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6E54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Základní škola, Práče, okres Znojmo – příspěvková organizace</w:t>
      </w:r>
    </w:p>
    <w:p w14:paraId="2ED671F8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DF0EAF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433660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89E2CE" w14:textId="77777777" w:rsidR="00447E85" w:rsidRPr="00086EED" w:rsidRDefault="00447E85" w:rsidP="00E81B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CEE230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C80DC0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C44F13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1A5AF4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Minimální preventivní program</w:t>
      </w:r>
    </w:p>
    <w:p w14:paraId="24200E52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CD224CB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Prevence rizikového chování</w:t>
      </w:r>
    </w:p>
    <w:p w14:paraId="24DA8B1D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6F17ABAD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7A220B5F" w14:textId="77777777" w:rsidR="00447E85" w:rsidRPr="00086EED" w:rsidRDefault="00447E85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071B41B6" w14:textId="32948C44" w:rsidR="00447E85" w:rsidRPr="00086EED" w:rsidRDefault="00D22C30" w:rsidP="00E81B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školní rok 202</w:t>
      </w:r>
      <w:r w:rsidR="00B51D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3</w:t>
      </w:r>
      <w:r w:rsidRPr="00086EE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/202</w:t>
      </w:r>
      <w:r w:rsidR="00B51D0B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4</w:t>
      </w:r>
    </w:p>
    <w:p w14:paraId="3BB4A2E2" w14:textId="77777777" w:rsidR="009A244A" w:rsidRPr="00086EED" w:rsidRDefault="009A244A" w:rsidP="00E81BBF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BD981AF" w14:textId="77777777" w:rsidR="00447E85" w:rsidRPr="00086EED" w:rsidRDefault="00447E85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0D84A" w14:textId="77777777" w:rsidR="00447E85" w:rsidRPr="00086EED" w:rsidRDefault="00447E85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64DD2" w14:textId="77777777" w:rsidR="00701C42" w:rsidRPr="00086EED" w:rsidRDefault="00701C42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46150" w14:textId="77777777" w:rsidR="00701C42" w:rsidRPr="00086EED" w:rsidRDefault="00701C42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F363" w14:textId="77777777" w:rsidR="00701C42" w:rsidRPr="00086EED" w:rsidRDefault="00701C42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6CEB7" w14:textId="77777777" w:rsidR="00701C42" w:rsidRPr="00086EED" w:rsidRDefault="00701C42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533B2" w14:textId="4B2A4D68" w:rsidR="00447E85" w:rsidRPr="00086EED" w:rsidRDefault="00447E85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Vyp</w:t>
      </w:r>
      <w:r w:rsidR="00935F37" w:rsidRPr="00086EED">
        <w:rPr>
          <w:rFonts w:ascii="Times New Roman" w:hAnsi="Times New Roman" w:cs="Times New Roman"/>
          <w:sz w:val="24"/>
          <w:szCs w:val="24"/>
        </w:rPr>
        <w:t xml:space="preserve">racovala: </w:t>
      </w:r>
      <w:r w:rsidR="00261490" w:rsidRPr="00086EED">
        <w:rPr>
          <w:rFonts w:ascii="Times New Roman" w:hAnsi="Times New Roman" w:cs="Times New Roman"/>
          <w:sz w:val="24"/>
          <w:szCs w:val="24"/>
        </w:rPr>
        <w:t>Bc</w:t>
      </w:r>
      <w:r w:rsidR="00935F37" w:rsidRPr="00086EED">
        <w:rPr>
          <w:rFonts w:ascii="Times New Roman" w:hAnsi="Times New Roman" w:cs="Times New Roman"/>
          <w:sz w:val="24"/>
          <w:szCs w:val="24"/>
        </w:rPr>
        <w:t xml:space="preserve">. </w:t>
      </w:r>
      <w:r w:rsidR="00261490" w:rsidRPr="00086EED">
        <w:rPr>
          <w:rFonts w:ascii="Times New Roman" w:hAnsi="Times New Roman" w:cs="Times New Roman"/>
          <w:sz w:val="24"/>
          <w:szCs w:val="24"/>
        </w:rPr>
        <w:t>Daniela Uhlířová</w:t>
      </w:r>
    </w:p>
    <w:p w14:paraId="2C8D1F30" w14:textId="309EBAD6" w:rsidR="00701C42" w:rsidRDefault="00447E85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Na pe</w:t>
      </w:r>
      <w:r w:rsidR="00935F37" w:rsidRPr="00086EED">
        <w:rPr>
          <w:rFonts w:ascii="Times New Roman" w:hAnsi="Times New Roman" w:cs="Times New Roman"/>
          <w:sz w:val="24"/>
          <w:szCs w:val="24"/>
        </w:rPr>
        <w:t xml:space="preserve">dagogické radě projednáno dne </w:t>
      </w:r>
      <w:r w:rsidR="00876990" w:rsidRPr="00086EED">
        <w:rPr>
          <w:rFonts w:ascii="Times New Roman" w:hAnsi="Times New Roman" w:cs="Times New Roman"/>
          <w:sz w:val="24"/>
          <w:szCs w:val="24"/>
        </w:rPr>
        <w:t>30</w:t>
      </w:r>
      <w:r w:rsidRPr="00086EED">
        <w:rPr>
          <w:rFonts w:ascii="Times New Roman" w:hAnsi="Times New Roman" w:cs="Times New Roman"/>
          <w:sz w:val="24"/>
          <w:szCs w:val="24"/>
        </w:rPr>
        <w:t xml:space="preserve">. srpna </w:t>
      </w:r>
      <w:r w:rsidR="00D22C30" w:rsidRPr="00086EED">
        <w:rPr>
          <w:rFonts w:ascii="Times New Roman" w:hAnsi="Times New Roman" w:cs="Times New Roman"/>
          <w:sz w:val="24"/>
          <w:szCs w:val="24"/>
        </w:rPr>
        <w:t>202</w:t>
      </w:r>
      <w:r w:rsidR="00B51D0B">
        <w:rPr>
          <w:rFonts w:ascii="Times New Roman" w:hAnsi="Times New Roman" w:cs="Times New Roman"/>
          <w:sz w:val="24"/>
          <w:szCs w:val="24"/>
        </w:rPr>
        <w:t>3</w:t>
      </w:r>
    </w:p>
    <w:p w14:paraId="35371ABA" w14:textId="1E092D23" w:rsidR="00086EED" w:rsidRDefault="00086EED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549D7" w14:textId="77777777" w:rsidR="00086EED" w:rsidRPr="00086EED" w:rsidRDefault="00086EED" w:rsidP="00E81B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4117" w14:textId="77777777" w:rsidR="00447E85" w:rsidRPr="00086EED" w:rsidRDefault="006F6D50" w:rsidP="00E81BBF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lastRenderedPageBreak/>
        <w:t>Úvod</w:t>
      </w:r>
    </w:p>
    <w:p w14:paraId="5667D90D" w14:textId="77777777" w:rsidR="00086EED" w:rsidRPr="00086EED" w:rsidRDefault="00447E85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Pr</w:t>
      </w:r>
      <w:r w:rsidR="00701C42" w:rsidRPr="00086EED">
        <w:rPr>
          <w:rFonts w:ascii="Times New Roman" w:hAnsi="Times New Roman" w:cs="Times New Roman"/>
          <w:sz w:val="24"/>
          <w:szCs w:val="24"/>
        </w:rPr>
        <w:t>ogram prevence rizikového chování je součástí vzdělávání Základní školy Práče, okres Znojmo. Napomáhá pracovníkům školy s výchovou a vzděláváním žáků ke zdravému životnímu stylu, utváření jejich osobnostního a emočně sociální rozvoje komunikačních dovedností. Program je založen na podpoře vlastní aktivity žáků, jejich rozvoje a vytváření zdravých životních návyků. Do pestrosti forem preventivní práce s žáky je zapojen celý pedagogický sbor, zaměstnanci školy a spolupráce se zákonnými zástupci žáků.</w:t>
      </w:r>
    </w:p>
    <w:p w14:paraId="0D6EA0DE" w14:textId="13484410" w:rsidR="00701C42" w:rsidRPr="00086EED" w:rsidRDefault="00701C42" w:rsidP="00086E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Program je zaměřen na všechny věkové kategorie žáků. </w:t>
      </w:r>
    </w:p>
    <w:p w14:paraId="681E174C" w14:textId="3BC0B387" w:rsidR="00701C42" w:rsidRPr="00086EED" w:rsidRDefault="00701C42" w:rsidP="00086E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Pro vypracování Minimálního preventivního programu byly využity následující závazné materiály:</w:t>
      </w:r>
    </w:p>
    <w:p w14:paraId="6570B6B8" w14:textId="34357400" w:rsidR="00701C42" w:rsidRPr="00086EED" w:rsidRDefault="00701C42" w:rsidP="004E3699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Metodické doporučení k prevenci rizikového chování u dětí, žáků a studentů</w:t>
      </w:r>
      <w:r w:rsidR="006F6D50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ve školách a </w:t>
      </w:r>
      <w:r w:rsidR="006F6D50" w:rsidRPr="00086EED">
        <w:rPr>
          <w:rFonts w:ascii="Times New Roman" w:hAnsi="Times New Roman" w:cs="Times New Roman"/>
          <w:sz w:val="24"/>
          <w:szCs w:val="24"/>
        </w:rPr>
        <w:t xml:space="preserve">    </w:t>
      </w:r>
      <w:r w:rsidRPr="00086EED">
        <w:rPr>
          <w:rFonts w:ascii="Times New Roman" w:hAnsi="Times New Roman" w:cs="Times New Roman"/>
          <w:sz w:val="24"/>
          <w:szCs w:val="24"/>
        </w:rPr>
        <w:t>školských zařízeních, MŠMT č.j. 21291/2010-28.</w:t>
      </w:r>
    </w:p>
    <w:p w14:paraId="301E9134" w14:textId="6919CFDB" w:rsidR="006F6D50" w:rsidRPr="00086EED" w:rsidRDefault="00701C42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Vyhláška MŠMT č. 72/2005 Sb. o poskytování </w:t>
      </w:r>
      <w:r w:rsidR="006F6D50" w:rsidRPr="00086EED">
        <w:rPr>
          <w:rFonts w:ascii="Times New Roman" w:hAnsi="Times New Roman" w:cs="Times New Roman"/>
          <w:sz w:val="24"/>
          <w:szCs w:val="24"/>
        </w:rPr>
        <w:t>poradenských služeb ve školských</w:t>
      </w:r>
      <w:r w:rsidRPr="00086EED">
        <w:rPr>
          <w:rFonts w:ascii="Times New Roman" w:hAnsi="Times New Roman" w:cs="Times New Roman"/>
          <w:sz w:val="24"/>
          <w:szCs w:val="24"/>
        </w:rPr>
        <w:t xml:space="preserve"> zařízeních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 ve</w:t>
      </w:r>
      <w:r w:rsidR="006F6D50" w:rsidRPr="00086EED">
        <w:rPr>
          <w:rFonts w:ascii="Times New Roman" w:hAnsi="Times New Roman" w:cs="Times New Roman"/>
          <w:sz w:val="24"/>
          <w:szCs w:val="24"/>
        </w:rPr>
        <w:t xml:space="preserve"> znění vyhlášky č. 116/2011 Sb.</w:t>
      </w:r>
    </w:p>
    <w:p w14:paraId="07B19FC5" w14:textId="21CAADF6" w:rsidR="00701C42" w:rsidRDefault="00701C42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Metodický pokyn Ministra školství, mládeže a tělovýchovy k prevenci a řešení šikanování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>ve školách a školských zařízeních č.j. 22294/2013-1.</w:t>
      </w:r>
    </w:p>
    <w:p w14:paraId="77806BB7" w14:textId="77777777" w:rsidR="00086EED" w:rsidRPr="00086EED" w:rsidRDefault="00086EED" w:rsidP="00086E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44AEAA9" w14:textId="77777777" w:rsidR="00292A02" w:rsidRPr="00086EED" w:rsidRDefault="00292A02" w:rsidP="00E81BBF">
      <w:pPr>
        <w:pStyle w:val="Odstavecseseznamem"/>
        <w:numPr>
          <w:ilvl w:val="0"/>
          <w:numId w:val="9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Aktivity pro cílové skupiny </w:t>
      </w:r>
    </w:p>
    <w:p w14:paraId="242D99E1" w14:textId="5B1924C0" w:rsidR="00292A02" w:rsidRDefault="00292A02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Stěžejní úlohu při naplňování minimálního preventivního programu na 1. stupni mají především třídní učitelé.  Třídní učitel zná třídu natolik, aby byl schopen realizovat MPP cíleně. Díky neustálému kontaktu s žáky má vytvořeny výborné podmínky pro konkrétní preventivní práci, včasně zachytí projevy patologických jevů.  Snaží se vytvářet, objasňovat a prosazovat takové vzorce chování, které jsou založeny na zásadách slušného chování, spolupráce a tolerance. V každé třídě třídní učitelé realizují během roku činnosti, které formují a prohlubují schopnosti spolupráce žáků ve třídě a zlepšují třídní klima. S jednotlivými tématy se žáci setkávají především v prvouce, přírodovědě, vlastivědě a informatice. Při práci učitelé využívají různých metod, např. předávání informací formou výkladu, samostatná práce, skupinová práce, projektové vyučování, dotazníky, hry.  </w:t>
      </w:r>
    </w:p>
    <w:p w14:paraId="6EA3C45F" w14:textId="77777777" w:rsidR="00086EED" w:rsidRPr="00086EED" w:rsidRDefault="00086EED" w:rsidP="00086E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7510C7" w14:textId="77777777" w:rsidR="006C70E7" w:rsidRPr="00086EED" w:rsidRDefault="006F6D50" w:rsidP="00E81BBF">
      <w:pPr>
        <w:pStyle w:val="Odstavecseseznamem"/>
        <w:numPr>
          <w:ilvl w:val="0"/>
          <w:numId w:val="9"/>
        </w:numPr>
        <w:autoSpaceDE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86EED">
        <w:rPr>
          <w:rFonts w:ascii="Times New Roman" w:eastAsia="TimesNewRomanPS-BoldMT" w:hAnsi="Times New Roman" w:cs="Times New Roman"/>
          <w:b/>
          <w:bCs/>
          <w:sz w:val="24"/>
          <w:szCs w:val="24"/>
        </w:rPr>
        <w:t>Primární prevence v rámci výuky předmětů</w:t>
      </w:r>
    </w:p>
    <w:p w14:paraId="1A115313" w14:textId="77777777" w:rsidR="006C70E7" w:rsidRPr="00086EED" w:rsidRDefault="006C70E7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Prevence rizikového chování je součástí ŠVP a platných učebních osnov. Preventivní témata jsou nejčastěji frekventována v hodinách: </w:t>
      </w:r>
    </w:p>
    <w:p w14:paraId="25ACBCE5" w14:textId="0636B16D" w:rsidR="006C70E7" w:rsidRPr="00086EED" w:rsidRDefault="00DB2E8C" w:rsidP="00086EED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v</w:t>
      </w:r>
      <w:r w:rsidR="006C70E7" w:rsidRPr="00086EED">
        <w:rPr>
          <w:rFonts w:ascii="Times New Roman" w:hAnsi="Times New Roman" w:cs="Times New Roman"/>
          <w:sz w:val="24"/>
          <w:szCs w:val="24"/>
        </w:rPr>
        <w:t>lastivědy, přírodovědy</w:t>
      </w:r>
    </w:p>
    <w:p w14:paraId="6ED7717C" w14:textId="4E19E15F" w:rsidR="006C70E7" w:rsidRPr="00086EED" w:rsidRDefault="00261490" w:rsidP="00086EED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i</w:t>
      </w:r>
      <w:r w:rsidR="006C70E7" w:rsidRPr="00086EED">
        <w:rPr>
          <w:rFonts w:ascii="Times New Roman" w:hAnsi="Times New Roman" w:cs="Times New Roman"/>
          <w:sz w:val="24"/>
          <w:szCs w:val="24"/>
        </w:rPr>
        <w:t>nformatika</w:t>
      </w:r>
    </w:p>
    <w:p w14:paraId="5A298926" w14:textId="2F4E74B8" w:rsidR="006C70E7" w:rsidRPr="00086EED" w:rsidRDefault="006C70E7" w:rsidP="00086EED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prvouky</w:t>
      </w:r>
    </w:p>
    <w:p w14:paraId="067F4E40" w14:textId="75557E37" w:rsidR="006C70E7" w:rsidRPr="00086EED" w:rsidRDefault="006C70E7" w:rsidP="00086EED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českého jazyka</w:t>
      </w:r>
    </w:p>
    <w:p w14:paraId="5CE99FC0" w14:textId="311E8906" w:rsidR="006C70E7" w:rsidRPr="00086EED" w:rsidRDefault="006C70E7" w:rsidP="00086EED">
      <w:pPr>
        <w:pStyle w:val="Bezmezer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tělesné výchovy</w:t>
      </w:r>
    </w:p>
    <w:p w14:paraId="09A272ED" w14:textId="77777777" w:rsidR="006C70E7" w:rsidRPr="00086EED" w:rsidRDefault="006C70E7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Různé aspekty preventivního působení jsou mezipředmětově k</w:t>
      </w:r>
      <w:r w:rsidR="006F6D50" w:rsidRPr="00086EED">
        <w:rPr>
          <w:rFonts w:ascii="Times New Roman" w:hAnsi="Times New Roman" w:cs="Times New Roman"/>
          <w:sz w:val="24"/>
          <w:szCs w:val="24"/>
        </w:rPr>
        <w:t>oordinovány. Prevenci provádíme</w:t>
      </w:r>
      <w:r w:rsidRPr="00086EED">
        <w:rPr>
          <w:rFonts w:ascii="Times New Roman" w:hAnsi="Times New Roman" w:cs="Times New Roman"/>
          <w:sz w:val="24"/>
          <w:szCs w:val="24"/>
        </w:rPr>
        <w:t xml:space="preserve"> i tehdy, když nastane vhodná situace (např. dotazy dětí, schůzka rodičů, problém ve třídě).       </w:t>
      </w:r>
    </w:p>
    <w:p w14:paraId="381FB056" w14:textId="77777777" w:rsidR="006C70E7" w:rsidRPr="00086EED" w:rsidRDefault="006C70E7" w:rsidP="00086E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2BC9C99" w14:textId="77777777" w:rsidR="006C70E7" w:rsidRPr="00086EED" w:rsidRDefault="006C70E7" w:rsidP="00E81BBF">
      <w:pPr>
        <w:pStyle w:val="Odstavecseseznamem"/>
        <w:numPr>
          <w:ilvl w:val="0"/>
          <w:numId w:val="9"/>
        </w:numPr>
        <w:autoSpaceDE w:val="0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086EE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Preventivní témata zakomponovaná v ŠVP jednotlivých ročníků 1. stupně </w:t>
      </w:r>
    </w:p>
    <w:p w14:paraId="08D06CC2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1. ročník – prvouka </w:t>
      </w:r>
    </w:p>
    <w:p w14:paraId="3EE8F36B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rodina, členové rodiny, život v rodině, role jednotlivých členů rodiny </w:t>
      </w:r>
    </w:p>
    <w:p w14:paraId="09CF186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slušného chování ve škole i mimo školu </w:t>
      </w:r>
    </w:p>
    <w:p w14:paraId="68E7FAA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chování žáků ve vyučovací hodině a o přestávce  </w:t>
      </w:r>
    </w:p>
    <w:p w14:paraId="26881E0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vztahy v dětském kolektivu - každý člověk je jiný </w:t>
      </w:r>
    </w:p>
    <w:p w14:paraId="4EF4DD51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zásady mezilidské komunikace </w:t>
      </w:r>
    </w:p>
    <w:p w14:paraId="22DB400C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pracovní návyky </w:t>
      </w:r>
    </w:p>
    <w:p w14:paraId="5034DB1C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části lidského těla </w:t>
      </w:r>
    </w:p>
    <w:p w14:paraId="16C6975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péče o zdraví  </w:t>
      </w:r>
    </w:p>
    <w:p w14:paraId="5BA8BA1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správná výživa, rozdělení potravin </w:t>
      </w:r>
    </w:p>
    <w:p w14:paraId="72F83496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hygienické návyky </w:t>
      </w:r>
    </w:p>
    <w:p w14:paraId="1089BC3E" w14:textId="0E3BB21D" w:rsidR="00C410AD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bezpečná cesta do školy – reflexní oblečení, přechod pro chodce </w:t>
      </w:r>
    </w:p>
    <w:p w14:paraId="0F073DDD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2. ročník – prvouka </w:t>
      </w:r>
    </w:p>
    <w:p w14:paraId="23DD08A0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rodina, rodokmen, vzájemná pomoc při činnostech v rodině </w:t>
      </w:r>
    </w:p>
    <w:p w14:paraId="71A0A495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části lidského těla </w:t>
      </w:r>
    </w:p>
    <w:p w14:paraId="3AD6ECC1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člověk a jeho zdraví – zásady zdravého způsobu života  </w:t>
      </w:r>
    </w:p>
    <w:p w14:paraId="62456F12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význam péče o zdraví   </w:t>
      </w:r>
    </w:p>
    <w:p w14:paraId="1CC2DFE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hygienické návyky – osobní hygiena </w:t>
      </w:r>
    </w:p>
    <w:p w14:paraId="7B147D00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zdravé výživy – dodržování posloupnosti jednotlivých jídel během dne </w:t>
      </w:r>
    </w:p>
    <w:p w14:paraId="5C0C7244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kultura stolování </w:t>
      </w:r>
    </w:p>
    <w:p w14:paraId="648891EA" w14:textId="51E7DF0A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>bezpečná cesta do školy - pravidla pro chodce a pro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cyklisty, dopravní značky, přechod pro </w:t>
      </w:r>
    </w:p>
    <w:p w14:paraId="6652977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chodce, semafory, bezpečná jízda na kole </w:t>
      </w:r>
    </w:p>
    <w:p w14:paraId="074FE9CE" w14:textId="232CBEC8" w:rsidR="00C410AD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důležitá telefonní čísla – 112, 150, 155, 158 </w:t>
      </w:r>
    </w:p>
    <w:p w14:paraId="1FC929D4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3. ročník – prvouka </w:t>
      </w:r>
    </w:p>
    <w:p w14:paraId="03566104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rodina, 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příbuzenské vztahy, základní informace o rozmnožování přiměřené věku, </w:t>
      </w:r>
      <w:r w:rsidRPr="00086EED">
        <w:rPr>
          <w:rFonts w:ascii="Times New Roman" w:hAnsi="Times New Roman" w:cs="Times New Roman"/>
          <w:sz w:val="24"/>
          <w:szCs w:val="24"/>
        </w:rPr>
        <w:t xml:space="preserve">neúplná rodina, jednotlivá období růstu a vývoje člověka </w:t>
      </w:r>
    </w:p>
    <w:p w14:paraId="23D4965E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části lidského těla </w:t>
      </w:r>
    </w:p>
    <w:p w14:paraId="2D996BAB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člověk a jeho zdraví – důraz na opatrné chování – cizí lidé, cizí zvířata, lékárnička </w:t>
      </w:r>
    </w:p>
    <w:p w14:paraId="71C43897" w14:textId="77777777" w:rsidR="006C70E7" w:rsidRPr="00086EED" w:rsidRDefault="006C70E7" w:rsidP="00E81BBF">
      <w:pPr>
        <w:tabs>
          <w:tab w:val="left" w:pos="2752"/>
        </w:tabs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zdravé výživy – zdravá strava </w:t>
      </w:r>
    </w:p>
    <w:p w14:paraId="0FBBDEE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péče o zdraví – škola a volný čas </w:t>
      </w:r>
    </w:p>
    <w:p w14:paraId="3563536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osobní hygiena </w:t>
      </w:r>
    </w:p>
    <w:p w14:paraId="3E83908D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slušného chování </w:t>
      </w:r>
    </w:p>
    <w:p w14:paraId="584D4DE8" w14:textId="77777777" w:rsidR="006C70E7" w:rsidRPr="00086EED" w:rsidRDefault="00B9078A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6C70E7" w:rsidRPr="00086EED">
        <w:rPr>
          <w:rFonts w:ascii="Times New Roman" w:hAnsi="Times New Roman" w:cs="Times New Roman"/>
          <w:sz w:val="24"/>
          <w:szCs w:val="24"/>
        </w:rPr>
        <w:t>bezpečná cesta do školy – pravidla pro chodce a pro</w:t>
      </w:r>
      <w:r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="006C70E7" w:rsidRPr="00086EED">
        <w:rPr>
          <w:rFonts w:ascii="Times New Roman" w:hAnsi="Times New Roman" w:cs="Times New Roman"/>
          <w:sz w:val="24"/>
          <w:szCs w:val="24"/>
        </w:rPr>
        <w:t xml:space="preserve">cyklisty, dopravní značky, přechod pro </w:t>
      </w:r>
    </w:p>
    <w:p w14:paraId="28B2B192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chodce, semafory, bezpečná jízda na kole </w:t>
      </w:r>
    </w:p>
    <w:p w14:paraId="34182143" w14:textId="37BB1170" w:rsidR="00C410AD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užití telefonních čísel – 112, 150, 155, 158 </w:t>
      </w:r>
    </w:p>
    <w:p w14:paraId="1CC0E2AE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4. ročník – vlastivěda, přírodověda </w:t>
      </w:r>
    </w:p>
    <w:p w14:paraId="2EC4F0CC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slušného chování </w:t>
      </w:r>
    </w:p>
    <w:p w14:paraId="545695CE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vztahy v dětském kolektivu </w:t>
      </w:r>
    </w:p>
    <w:p w14:paraId="18BDD58E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základní lidská práva, rozpoznání chování, které porušuje základní lidská práva, </w:t>
      </w:r>
      <w:r w:rsidRPr="00086EED">
        <w:rPr>
          <w:rFonts w:ascii="Times New Roman" w:hAnsi="Times New Roman" w:cs="Times New Roman"/>
          <w:sz w:val="24"/>
          <w:szCs w:val="24"/>
        </w:rPr>
        <w:t xml:space="preserve">tolerance </w:t>
      </w:r>
    </w:p>
    <w:p w14:paraId="45B67AA2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k přirozeným odlišnostem spolužáků  </w:t>
      </w:r>
    </w:p>
    <w:p w14:paraId="048B6EB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="00292A02" w:rsidRPr="00086EED">
        <w:rPr>
          <w:rFonts w:ascii="Times New Roman" w:hAnsi="Times New Roman" w:cs="Times New Roman"/>
          <w:sz w:val="24"/>
          <w:szCs w:val="24"/>
        </w:rPr>
        <w:t>bezpečné chování v silničním provozu – aplikace pravidel bezpečnosti silničního</w:t>
      </w:r>
      <w:r w:rsidRPr="00086EED">
        <w:rPr>
          <w:rFonts w:ascii="Times New Roman" w:hAnsi="Times New Roman" w:cs="Times New Roman"/>
          <w:sz w:val="24"/>
          <w:szCs w:val="24"/>
        </w:rPr>
        <w:t xml:space="preserve"> provozu </w:t>
      </w:r>
    </w:p>
    <w:p w14:paraId="0D795AA5" w14:textId="1E98C963" w:rsidR="00B9078A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z pohledu chodce a cyklisty v různých modelových situacích </w:t>
      </w:r>
    </w:p>
    <w:p w14:paraId="03972651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 xml:space="preserve">5. ročník – vlastivěda, přírodověda, informatika </w:t>
      </w:r>
    </w:p>
    <w:p w14:paraId="58A591A5" w14:textId="66728A51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lidské tělo – vnější stavba těla, tělní soustavy, odlišnosti - věk, pohlaví, barva pleti </w:t>
      </w:r>
    </w:p>
    <w:p w14:paraId="62D144D3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partnerství, rodičovství </w:t>
      </w:r>
    </w:p>
    <w:p w14:paraId="114A435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péče o tělo, o zdraví </w:t>
      </w:r>
    </w:p>
    <w:p w14:paraId="69066800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osobní hygiena – péče o zuby </w:t>
      </w:r>
    </w:p>
    <w:p w14:paraId="35D0AA75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ochrana před úrazy </w:t>
      </w:r>
    </w:p>
    <w:p w14:paraId="212817E8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první pomoci </w:t>
      </w:r>
    </w:p>
    <w:p w14:paraId="1A29EB1C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zásady zdravé výživy – potravinová pyramida </w:t>
      </w:r>
    </w:p>
    <w:p w14:paraId="42AF641B" w14:textId="77777777" w:rsid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denní 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režim – </w:t>
      </w:r>
      <w:r w:rsidRPr="00086EED">
        <w:rPr>
          <w:rFonts w:ascii="Times New Roman" w:hAnsi="Times New Roman" w:cs="Times New Roman"/>
          <w:sz w:val="24"/>
          <w:szCs w:val="24"/>
        </w:rPr>
        <w:t>se</w:t>
      </w:r>
      <w:r w:rsidR="00292A02" w:rsidRPr="00086EED">
        <w:rPr>
          <w:rFonts w:ascii="Times New Roman" w:hAnsi="Times New Roman" w:cs="Times New Roman"/>
          <w:sz w:val="24"/>
          <w:szCs w:val="24"/>
        </w:rPr>
        <w:t xml:space="preserve">stavení denního režimu, vymezení času pro učení, práci, sport, zábavu, </w:t>
      </w:r>
      <w:r w:rsidR="00086EE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2D641E" w14:textId="257B44AC" w:rsidR="006C70E7" w:rsidRPr="00086EED" w:rsidRDefault="00086EED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70E7" w:rsidRPr="00086EED">
        <w:rPr>
          <w:rFonts w:ascii="Times New Roman" w:hAnsi="Times New Roman" w:cs="Times New Roman"/>
          <w:sz w:val="24"/>
          <w:szCs w:val="24"/>
        </w:rPr>
        <w:t xml:space="preserve">odpočinek </w:t>
      </w:r>
    </w:p>
    <w:p w14:paraId="4966AFA9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nebezpečí návykových látek </w:t>
      </w:r>
    </w:p>
    <w:p w14:paraId="036DBB4B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osobní bezpečí - nebezpečí při komunikaci s cizími osobami </w:t>
      </w:r>
    </w:p>
    <w:p w14:paraId="23B6D802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bezpečné chování v silničním provozu </w:t>
      </w:r>
    </w:p>
    <w:p w14:paraId="38897B33" w14:textId="77777777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seznámení se zdravotními riziky spojenými s užíváním PC </w:t>
      </w:r>
    </w:p>
    <w:p w14:paraId="6E557AC6" w14:textId="2E81F107" w:rsidR="00A167D0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B9078A"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Pr="00086EED">
        <w:rPr>
          <w:rFonts w:ascii="Times New Roman" w:hAnsi="Times New Roman" w:cs="Times New Roman"/>
          <w:sz w:val="24"/>
          <w:szCs w:val="24"/>
        </w:rPr>
        <w:t xml:space="preserve">základní orientace v prostředí internetu </w:t>
      </w:r>
    </w:p>
    <w:p w14:paraId="11C21A99" w14:textId="7BD3EB1E" w:rsidR="00C410AD" w:rsidRDefault="006C70E7" w:rsidP="00A167D0">
      <w:pPr>
        <w:pStyle w:val="Odstavecseseznamem"/>
        <w:numPr>
          <w:ilvl w:val="0"/>
          <w:numId w:val="9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>Výstupy – po ukonče</w:t>
      </w:r>
      <w:r w:rsidR="00292A02" w:rsidRPr="00086EED">
        <w:rPr>
          <w:rFonts w:ascii="Times New Roman" w:hAnsi="Times New Roman" w:cs="Times New Roman"/>
          <w:b/>
          <w:sz w:val="24"/>
          <w:szCs w:val="24"/>
        </w:rPr>
        <w:t>ní 1. stupně by žáci měli znát</w:t>
      </w:r>
    </w:p>
    <w:p w14:paraId="0BEFE393" w14:textId="77777777" w:rsidR="00A167D0" w:rsidRPr="00A167D0" w:rsidRDefault="00A167D0" w:rsidP="00A167D0">
      <w:pPr>
        <w:pStyle w:val="Odstavecseseznamem"/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5E83250A" w14:textId="16E24D7A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definovat rodinu, členy rodiny, rodinu jako zázemí a útočiště </w:t>
      </w:r>
    </w:p>
    <w:p w14:paraId="6830E495" w14:textId="68C239E3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osvojit si základní sociální dovednosti, pracovní návyky  </w:t>
      </w:r>
    </w:p>
    <w:p w14:paraId="36BE1886" w14:textId="265499D9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osvojit si zásady slušného chování (ve škole i mimo školu) </w:t>
      </w:r>
    </w:p>
    <w:p w14:paraId="114AB1AF" w14:textId="54044039" w:rsidR="006C70E7" w:rsidRPr="00A167D0" w:rsidRDefault="00292A02" w:rsidP="00E81BBF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znát zásady zdravé výživy (dodržovat posloupnost jednotlivých jídel během dne, </w:t>
      </w:r>
      <w:r w:rsidR="006C70E7" w:rsidRPr="00A167D0">
        <w:rPr>
          <w:rFonts w:ascii="Times New Roman" w:hAnsi="Times New Roman" w:cs="Times New Roman"/>
          <w:sz w:val="24"/>
          <w:szCs w:val="24"/>
        </w:rPr>
        <w:t xml:space="preserve">znát základní rozdělení potravin – maso, mléčné výrobky, ovoce, zelenina, pečivo, cukrovinky) </w:t>
      </w:r>
    </w:p>
    <w:p w14:paraId="03829271" w14:textId="1A5BF187" w:rsidR="006C70E7" w:rsidRPr="00A167D0" w:rsidRDefault="00292A02" w:rsidP="00E81BBF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osvojit </w:t>
      </w:r>
      <w:r w:rsidR="006C70E7" w:rsidRPr="00A167D0">
        <w:rPr>
          <w:rFonts w:ascii="Times New Roman" w:hAnsi="Times New Roman" w:cs="Times New Roman"/>
          <w:sz w:val="24"/>
          <w:szCs w:val="24"/>
        </w:rPr>
        <w:t>si</w:t>
      </w:r>
      <w:r w:rsidRPr="00A167D0">
        <w:rPr>
          <w:rFonts w:ascii="Times New Roman" w:hAnsi="Times New Roman" w:cs="Times New Roman"/>
          <w:sz w:val="24"/>
          <w:szCs w:val="24"/>
        </w:rPr>
        <w:t xml:space="preserve"> základní návyky péče o </w:t>
      </w:r>
      <w:r w:rsidR="006C70E7" w:rsidRPr="00A167D0">
        <w:rPr>
          <w:rFonts w:ascii="Times New Roman" w:hAnsi="Times New Roman" w:cs="Times New Roman"/>
          <w:sz w:val="24"/>
          <w:szCs w:val="24"/>
        </w:rPr>
        <w:t>zdraví</w:t>
      </w:r>
      <w:r w:rsidRPr="00A167D0">
        <w:rPr>
          <w:rFonts w:ascii="Times New Roman" w:hAnsi="Times New Roman" w:cs="Times New Roman"/>
          <w:sz w:val="24"/>
          <w:szCs w:val="24"/>
        </w:rPr>
        <w:t xml:space="preserve"> (osobní hygiena, vyhýbat se zakouřenému a</w:t>
      </w:r>
      <w:r w:rsidR="00A167D0">
        <w:rPr>
          <w:rFonts w:ascii="Times New Roman" w:hAnsi="Times New Roman" w:cs="Times New Roman"/>
          <w:sz w:val="24"/>
          <w:szCs w:val="24"/>
        </w:rPr>
        <w:t xml:space="preserve"> </w:t>
      </w:r>
      <w:r w:rsidRPr="00A167D0">
        <w:rPr>
          <w:rFonts w:ascii="Times New Roman" w:hAnsi="Times New Roman" w:cs="Times New Roman"/>
          <w:sz w:val="24"/>
          <w:szCs w:val="24"/>
        </w:rPr>
        <w:t xml:space="preserve">znečištěnému prostředí, nedotýkat se neznámých </w:t>
      </w:r>
      <w:r w:rsidR="006C70E7" w:rsidRPr="00A167D0">
        <w:rPr>
          <w:rFonts w:ascii="Times New Roman" w:hAnsi="Times New Roman" w:cs="Times New Roman"/>
          <w:sz w:val="24"/>
          <w:szCs w:val="24"/>
        </w:rPr>
        <w:t>věcí</w:t>
      </w:r>
      <w:r w:rsidR="00B9078A" w:rsidRPr="00A167D0">
        <w:rPr>
          <w:rFonts w:ascii="Times New Roman" w:hAnsi="Times New Roman" w:cs="Times New Roman"/>
          <w:sz w:val="24"/>
          <w:szCs w:val="24"/>
        </w:rPr>
        <w:t xml:space="preserve"> </w:t>
      </w:r>
      <w:r w:rsidRPr="00A167D0">
        <w:rPr>
          <w:rFonts w:ascii="Times New Roman" w:hAnsi="Times New Roman" w:cs="Times New Roman"/>
          <w:sz w:val="24"/>
          <w:szCs w:val="24"/>
        </w:rPr>
        <w:t xml:space="preserve">– injekční stříkačky, nebrat nic </w:t>
      </w:r>
      <w:r w:rsidR="006C70E7" w:rsidRPr="00A167D0">
        <w:rPr>
          <w:rFonts w:ascii="Times New Roman" w:hAnsi="Times New Roman" w:cs="Times New Roman"/>
          <w:sz w:val="24"/>
          <w:szCs w:val="24"/>
        </w:rPr>
        <w:t xml:space="preserve">od cizích lidí, vyvarovat se setkání s cizími lidmi) </w:t>
      </w:r>
    </w:p>
    <w:p w14:paraId="4338A7F5" w14:textId="7A78E673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popsat zdravý životní styl  </w:t>
      </w:r>
    </w:p>
    <w:p w14:paraId="09A5728B" w14:textId="22518F7F" w:rsidR="006C70E7" w:rsidRPr="00A167D0" w:rsidRDefault="006C70E7" w:rsidP="00E81BBF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>sestavit svůj denní režim, umět si zorganizovat (s technickou pomocí rodičů) svůj volný</w:t>
      </w:r>
      <w:r w:rsidR="00B9078A" w:rsidRPr="00A167D0">
        <w:rPr>
          <w:rFonts w:ascii="Times New Roman" w:hAnsi="Times New Roman" w:cs="Times New Roman"/>
          <w:sz w:val="24"/>
          <w:szCs w:val="24"/>
        </w:rPr>
        <w:t xml:space="preserve"> </w:t>
      </w:r>
      <w:r w:rsidRPr="00A167D0">
        <w:rPr>
          <w:rFonts w:ascii="Times New Roman" w:hAnsi="Times New Roman" w:cs="Times New Roman"/>
          <w:sz w:val="24"/>
          <w:szCs w:val="24"/>
        </w:rPr>
        <w:t xml:space="preserve">čas– vymezit čas pro učení, práci, zábavu, sport a odpočinek  </w:t>
      </w:r>
    </w:p>
    <w:p w14:paraId="2B27F5DF" w14:textId="5A2C1B2F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pojmenovat základní části lidského těla </w:t>
      </w:r>
    </w:p>
    <w:p w14:paraId="37102868" w14:textId="4779E598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popsat různé druhy závislostí (alkohol, tabák, marihuana) </w:t>
      </w:r>
    </w:p>
    <w:p w14:paraId="01EAE0B2" w14:textId="6FDCAC45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vysvětlit nebezpečí různých závislostí </w:t>
      </w:r>
    </w:p>
    <w:p w14:paraId="2ABAC802" w14:textId="3C49BA2D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znát jednoduché způsoby odmítání návykových látek </w:t>
      </w:r>
    </w:p>
    <w:p w14:paraId="5A97C92C" w14:textId="73782517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>znát zdravo</w:t>
      </w:r>
      <w:r w:rsidR="00B9078A" w:rsidRPr="00A167D0">
        <w:rPr>
          <w:rFonts w:ascii="Times New Roman" w:hAnsi="Times New Roman" w:cs="Times New Roman"/>
          <w:sz w:val="24"/>
          <w:szCs w:val="24"/>
        </w:rPr>
        <w:t>tní rizika spojená s užíváním PC</w:t>
      </w:r>
      <w:r w:rsidRPr="00A16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2FA45" w14:textId="628722F6" w:rsidR="006C70E7" w:rsidRPr="00A167D0" w:rsidRDefault="006F6D50" w:rsidP="00E81BBF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znát </w:t>
      </w:r>
      <w:r w:rsidR="00292A02" w:rsidRPr="00A167D0">
        <w:rPr>
          <w:rFonts w:ascii="Times New Roman" w:hAnsi="Times New Roman" w:cs="Times New Roman"/>
          <w:sz w:val="24"/>
          <w:szCs w:val="24"/>
        </w:rPr>
        <w:t xml:space="preserve">zásady </w:t>
      </w:r>
      <w:r w:rsidR="006C70E7" w:rsidRPr="00A167D0">
        <w:rPr>
          <w:rFonts w:ascii="Times New Roman" w:hAnsi="Times New Roman" w:cs="Times New Roman"/>
          <w:sz w:val="24"/>
          <w:szCs w:val="24"/>
        </w:rPr>
        <w:t>be</w:t>
      </w:r>
      <w:r w:rsidR="00292A02" w:rsidRPr="00A167D0">
        <w:rPr>
          <w:rFonts w:ascii="Times New Roman" w:hAnsi="Times New Roman" w:cs="Times New Roman"/>
          <w:sz w:val="24"/>
          <w:szCs w:val="24"/>
        </w:rPr>
        <w:t>zpečného chování</w:t>
      </w:r>
      <w:r w:rsidRPr="00A167D0">
        <w:rPr>
          <w:rFonts w:ascii="Times New Roman" w:hAnsi="Times New Roman" w:cs="Times New Roman"/>
          <w:sz w:val="24"/>
          <w:szCs w:val="24"/>
        </w:rPr>
        <w:t xml:space="preserve"> v silničním </w:t>
      </w:r>
      <w:r w:rsidR="006C70E7" w:rsidRPr="00A167D0">
        <w:rPr>
          <w:rFonts w:ascii="Times New Roman" w:hAnsi="Times New Roman" w:cs="Times New Roman"/>
          <w:sz w:val="24"/>
          <w:szCs w:val="24"/>
        </w:rPr>
        <w:t xml:space="preserve">provozu v </w:t>
      </w:r>
      <w:r w:rsidR="00292A02" w:rsidRPr="00A167D0">
        <w:rPr>
          <w:rFonts w:ascii="Times New Roman" w:hAnsi="Times New Roman" w:cs="Times New Roman"/>
          <w:sz w:val="24"/>
          <w:szCs w:val="24"/>
        </w:rPr>
        <w:t xml:space="preserve">roli chodce a </w:t>
      </w:r>
      <w:r w:rsidR="006C70E7" w:rsidRPr="00A167D0">
        <w:rPr>
          <w:rFonts w:ascii="Times New Roman" w:hAnsi="Times New Roman" w:cs="Times New Roman"/>
          <w:sz w:val="24"/>
          <w:szCs w:val="24"/>
        </w:rPr>
        <w:t xml:space="preserve">cyklisty (reflexní </w:t>
      </w:r>
      <w:r w:rsidR="00292A02" w:rsidRPr="00A167D0">
        <w:rPr>
          <w:rFonts w:ascii="Times New Roman" w:hAnsi="Times New Roman" w:cs="Times New Roman"/>
          <w:sz w:val="24"/>
          <w:szCs w:val="24"/>
        </w:rPr>
        <w:t xml:space="preserve">oblečení, základní dopravní značky, chování na </w:t>
      </w:r>
      <w:r w:rsidR="006C70E7" w:rsidRPr="00A167D0">
        <w:rPr>
          <w:rFonts w:ascii="Times New Roman" w:hAnsi="Times New Roman" w:cs="Times New Roman"/>
          <w:sz w:val="24"/>
          <w:szCs w:val="24"/>
        </w:rPr>
        <w:t>přec</w:t>
      </w:r>
      <w:r w:rsidR="00292A02" w:rsidRPr="00A167D0">
        <w:rPr>
          <w:rFonts w:ascii="Times New Roman" w:hAnsi="Times New Roman" w:cs="Times New Roman"/>
          <w:sz w:val="24"/>
          <w:szCs w:val="24"/>
        </w:rPr>
        <w:t xml:space="preserve">hodu pro chodce, semafory, </w:t>
      </w:r>
      <w:r w:rsidR="006C70E7" w:rsidRPr="00A167D0">
        <w:rPr>
          <w:rFonts w:ascii="Times New Roman" w:hAnsi="Times New Roman" w:cs="Times New Roman"/>
          <w:sz w:val="24"/>
          <w:szCs w:val="24"/>
        </w:rPr>
        <w:t xml:space="preserve">bezpečná jízda na kole – přilba, v automobilu – bezpečnostní pásy, dětská autosedačka) </w:t>
      </w:r>
    </w:p>
    <w:p w14:paraId="7447E5D5" w14:textId="278C2497" w:rsidR="006C70E7" w:rsidRPr="00A167D0" w:rsidRDefault="006C70E7" w:rsidP="00A167D0">
      <w:pPr>
        <w:pStyle w:val="Odstavecseseznamem"/>
        <w:numPr>
          <w:ilvl w:val="0"/>
          <w:numId w:val="28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>umět u</w:t>
      </w:r>
      <w:r w:rsidR="006F6D50" w:rsidRPr="00A167D0">
        <w:rPr>
          <w:rFonts w:ascii="Times New Roman" w:hAnsi="Times New Roman" w:cs="Times New Roman"/>
          <w:sz w:val="24"/>
          <w:szCs w:val="24"/>
        </w:rPr>
        <w:t>žít důležitá telefonní čísla</w:t>
      </w:r>
    </w:p>
    <w:p w14:paraId="05490223" w14:textId="77777777" w:rsidR="006C70E7" w:rsidRPr="00086EED" w:rsidRDefault="006C70E7" w:rsidP="00A167D0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112 – jednotné telefonní číslo tísňového volání </w:t>
      </w:r>
    </w:p>
    <w:p w14:paraId="5CE39F9A" w14:textId="77777777" w:rsidR="006C70E7" w:rsidRPr="00086EED" w:rsidRDefault="006C70E7" w:rsidP="00A167D0">
      <w:pPr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150 – hasiči </w:t>
      </w:r>
    </w:p>
    <w:p w14:paraId="236EBB34" w14:textId="46648A46" w:rsidR="006C70E7" w:rsidRPr="00086EED" w:rsidRDefault="006C70E7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="00A167D0">
        <w:rPr>
          <w:rFonts w:ascii="Times New Roman" w:hAnsi="Times New Roman" w:cs="Times New Roman"/>
          <w:sz w:val="24"/>
          <w:szCs w:val="24"/>
        </w:rPr>
        <w:tab/>
      </w:r>
      <w:r w:rsidRPr="00086EED">
        <w:rPr>
          <w:rFonts w:ascii="Times New Roman" w:hAnsi="Times New Roman" w:cs="Times New Roman"/>
          <w:sz w:val="24"/>
          <w:szCs w:val="24"/>
        </w:rPr>
        <w:t xml:space="preserve">155 – záchranná služba </w:t>
      </w:r>
    </w:p>
    <w:p w14:paraId="6A106EB6" w14:textId="1A197BF8" w:rsidR="006C70E7" w:rsidRPr="00086EED" w:rsidRDefault="006F6D50" w:rsidP="00E81BBF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 </w:t>
      </w:r>
      <w:r w:rsidR="00A167D0">
        <w:rPr>
          <w:rFonts w:ascii="Times New Roman" w:hAnsi="Times New Roman" w:cs="Times New Roman"/>
          <w:sz w:val="24"/>
          <w:szCs w:val="24"/>
        </w:rPr>
        <w:tab/>
      </w:r>
      <w:r w:rsidR="006C70E7" w:rsidRPr="00086EED">
        <w:rPr>
          <w:rFonts w:ascii="Times New Roman" w:hAnsi="Times New Roman" w:cs="Times New Roman"/>
          <w:sz w:val="24"/>
          <w:szCs w:val="24"/>
        </w:rPr>
        <w:t xml:space="preserve">158 – policie </w:t>
      </w:r>
    </w:p>
    <w:p w14:paraId="13743E7F" w14:textId="76B8F219" w:rsidR="006C70E7" w:rsidRPr="00A167D0" w:rsidRDefault="006C70E7" w:rsidP="00A167D0">
      <w:pPr>
        <w:pStyle w:val="Odstavecseseznamem"/>
        <w:numPr>
          <w:ilvl w:val="0"/>
          <w:numId w:val="30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 xml:space="preserve">popsat zdravotní rizika spojená s užíváním PC </w:t>
      </w:r>
    </w:p>
    <w:p w14:paraId="72DCD21B" w14:textId="30379FB5" w:rsidR="00A167D0" w:rsidRDefault="006C70E7" w:rsidP="00E81BBF">
      <w:pPr>
        <w:pStyle w:val="Odstavecseseznamem"/>
        <w:numPr>
          <w:ilvl w:val="0"/>
          <w:numId w:val="30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>orientovat se v prostředí internetu – základní informace</w:t>
      </w:r>
    </w:p>
    <w:p w14:paraId="60F6B240" w14:textId="77777777" w:rsidR="00A167D0" w:rsidRPr="00A167D0" w:rsidRDefault="00A167D0" w:rsidP="00A167D0">
      <w:pPr>
        <w:pStyle w:val="Odstavecseseznamem"/>
        <w:autoSpaceDE w:val="0"/>
        <w:rPr>
          <w:rFonts w:ascii="Times New Roman" w:hAnsi="Times New Roman" w:cs="Times New Roman"/>
          <w:sz w:val="24"/>
          <w:szCs w:val="24"/>
        </w:rPr>
      </w:pPr>
    </w:p>
    <w:p w14:paraId="75CD8F3B" w14:textId="77777777" w:rsidR="00913CA2" w:rsidRPr="00086EED" w:rsidRDefault="00913CA2" w:rsidP="00E81BBF">
      <w:pPr>
        <w:pStyle w:val="Odstavecseseznamem"/>
        <w:numPr>
          <w:ilvl w:val="0"/>
          <w:numId w:val="9"/>
        </w:numPr>
        <w:shd w:val="clear" w:color="auto" w:fill="F6FCFE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Prevence rizikového chování dětí v působnosti naší školy je zaměřena na cíle:</w:t>
      </w:r>
    </w:p>
    <w:p w14:paraId="69FCB115" w14:textId="09ACF825" w:rsidR="00913CA2" w:rsidRPr="00A167D0" w:rsidRDefault="00913CA2" w:rsidP="00A167D0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0">
        <w:rPr>
          <w:rFonts w:ascii="Times New Roman" w:hAnsi="Times New Roman" w:cs="Times New Roman"/>
          <w:b/>
          <w:sz w:val="24"/>
          <w:szCs w:val="24"/>
        </w:rPr>
        <w:t>dlouhodobé</w:t>
      </w:r>
    </w:p>
    <w:p w14:paraId="1E226D24" w14:textId="77777777" w:rsidR="00913CA2" w:rsidRPr="00086EED" w:rsidRDefault="00913CA2" w:rsidP="00E81BBF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výchova ke zdravému životnímu stylu</w:t>
      </w:r>
    </w:p>
    <w:p w14:paraId="29C1B0E2" w14:textId="77777777" w:rsidR="00913CA2" w:rsidRPr="00086EED" w:rsidRDefault="00913CA2" w:rsidP="00E81BBF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rozvoj a podpora sociálních kompetencí rozvíjení sociálních dovedností, které napomáhají efektivní orientaci v sociálních vztazích, odpovědnosti za chování a uvědomění si důsledků jednání</w:t>
      </w:r>
    </w:p>
    <w:p w14:paraId="7D771259" w14:textId="13BA2909" w:rsidR="00913CA2" w:rsidRPr="00A82DBE" w:rsidRDefault="00913CA2" w:rsidP="00A82DBE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lastRenderedPageBreak/>
        <w:t>posilování komunikačních dovedností – zvyšování schopnosti řešit problémy, konflikty, adekvátní reakce na stres, neúspěch, kritiku</w:t>
      </w:r>
    </w:p>
    <w:p w14:paraId="32FED362" w14:textId="07070598" w:rsidR="00913CA2" w:rsidRPr="00A82DBE" w:rsidRDefault="00913CA2" w:rsidP="00A82DBE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vytváření pozitivního sociálního klimatu – pocitu důvěry, bez nadměrného tlaku na výkon, zařazení do skupiny, práce ve skupině vrstevníků, vytvoření atmosféry pohody a klidu, bez strachu a nejistoty</w:t>
      </w:r>
    </w:p>
    <w:p w14:paraId="7500232D" w14:textId="5E610A06" w:rsidR="00913CA2" w:rsidRDefault="00913CA2" w:rsidP="00E81BBF">
      <w:pPr>
        <w:pStyle w:val="Odstavecseseznamem"/>
        <w:numPr>
          <w:ilvl w:val="0"/>
          <w:numId w:val="18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formování postojů ke společensky akceptovaným hodnotám – pěstování právního vědomí, mravních a morálních hodnot, humanistické postoje apod.</w:t>
      </w:r>
    </w:p>
    <w:p w14:paraId="32049E9D" w14:textId="77777777" w:rsidR="00A167D0" w:rsidRPr="00A167D0" w:rsidRDefault="00A167D0" w:rsidP="00A167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6F3E0A2" w14:textId="77777777" w:rsidR="00A167D0" w:rsidRPr="00A167D0" w:rsidRDefault="00A167D0" w:rsidP="00A167D0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7D0">
        <w:rPr>
          <w:rFonts w:ascii="Times New Roman" w:hAnsi="Times New Roman" w:cs="Times New Roman"/>
          <w:b/>
          <w:sz w:val="24"/>
          <w:szCs w:val="24"/>
        </w:rPr>
        <w:t>střednědobé</w:t>
      </w:r>
    </w:p>
    <w:p w14:paraId="3668E1CA" w14:textId="474B8823" w:rsidR="00913CA2" w:rsidRDefault="00913CA2" w:rsidP="00E81BBF">
      <w:pPr>
        <w:pStyle w:val="Odstavecseseznamem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pravidelné zapojování do vlastních projektů</w:t>
      </w:r>
    </w:p>
    <w:p w14:paraId="410915DD" w14:textId="4E83BF43" w:rsidR="00A167D0" w:rsidRDefault="00A167D0" w:rsidP="00A167D0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7D0">
        <w:rPr>
          <w:rFonts w:ascii="Times New Roman" w:hAnsi="Times New Roman" w:cs="Times New Roman"/>
          <w:sz w:val="24"/>
          <w:szCs w:val="24"/>
        </w:rPr>
        <w:t>zapojování rodin do života škol</w:t>
      </w:r>
    </w:p>
    <w:p w14:paraId="46177A32" w14:textId="3C1F82DF" w:rsidR="00A167D0" w:rsidRPr="00A167D0" w:rsidRDefault="00A167D0" w:rsidP="00A167D0">
      <w:pPr>
        <w:pStyle w:val="Odstavecseseznamem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0AAD387" w14:textId="27EDE997" w:rsidR="00913CA2" w:rsidRPr="004E3699" w:rsidRDefault="00A167D0" w:rsidP="00E81BBF">
      <w:pPr>
        <w:pStyle w:val="Odstavecseseznamem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699">
        <w:rPr>
          <w:rFonts w:ascii="Times New Roman" w:hAnsi="Times New Roman" w:cs="Times New Roman"/>
          <w:b/>
          <w:bCs/>
          <w:sz w:val="24"/>
          <w:szCs w:val="24"/>
        </w:rPr>
        <w:t>krátkodobé</w:t>
      </w:r>
    </w:p>
    <w:p w14:paraId="6481D761" w14:textId="77777777" w:rsidR="00913CA2" w:rsidRPr="004E3699" w:rsidRDefault="00913CA2" w:rsidP="00E81BBF">
      <w:pPr>
        <w:pStyle w:val="Odstavecseseznamem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99">
        <w:rPr>
          <w:rFonts w:ascii="Times New Roman" w:hAnsi="Times New Roman" w:cs="Times New Roman"/>
          <w:sz w:val="24"/>
          <w:szCs w:val="24"/>
        </w:rPr>
        <w:t xml:space="preserve">Zmapování potřeb v oblasti primární prevence </w:t>
      </w:r>
    </w:p>
    <w:p w14:paraId="33BA81B7" w14:textId="1C62A6B7" w:rsidR="00A82DBE" w:rsidRPr="004E3699" w:rsidRDefault="00913CA2" w:rsidP="009B6355">
      <w:pPr>
        <w:pStyle w:val="Odstavecseseznamem"/>
        <w:numPr>
          <w:ilvl w:val="0"/>
          <w:numId w:val="14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Důležitým výchovným prvkem jsou tradice naší školy, v nichž chceme vychovávat</w:t>
      </w:r>
      <w:r w:rsidR="00842AC2"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vzdělávat žáky.</w:t>
      </w:r>
    </w:p>
    <w:p w14:paraId="31B84536" w14:textId="77777777" w:rsidR="00913CA2" w:rsidRPr="004E3699" w:rsidRDefault="00913CA2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Tradice naší školy:</w:t>
      </w:r>
    </w:p>
    <w:p w14:paraId="05440109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dny otevřených dveří při různých příležitostech, výročí otevření školy</w:t>
      </w:r>
    </w:p>
    <w:p w14:paraId="1CE876A3" w14:textId="2600A67E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slavnostní zápis dětí do první</w:t>
      </w:r>
      <w:r w:rsidR="00842AC2"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 tříd, podílejí se žáci školní družiny</w:t>
      </w:r>
    </w:p>
    <w:p w14:paraId="0200056C" w14:textId="2C65E539" w:rsidR="00142EA7" w:rsidRPr="004E3699" w:rsidRDefault="00142EA7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drakiáda</w:t>
      </w:r>
    </w:p>
    <w:p w14:paraId="1D1BFFD1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Mikulášská besídka pro žáky školy</w:t>
      </w:r>
    </w:p>
    <w:p w14:paraId="5631BC08" w14:textId="3E74E84D" w:rsidR="00913CA2" w:rsidRPr="004E3699" w:rsidRDefault="00142EA7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913CA2"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portovní olympiáda</w:t>
      </w:r>
    </w:p>
    <w:p w14:paraId="4D076735" w14:textId="2192EEF8" w:rsidR="00913CA2" w:rsidRPr="004E3699" w:rsidRDefault="00142EA7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913CA2"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ánoční besídka pro rodiče</w:t>
      </w:r>
    </w:p>
    <w:p w14:paraId="300F301A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karnevalové odpoledne pro žáky a učitele</w:t>
      </w:r>
    </w:p>
    <w:p w14:paraId="51B512BC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sportovní dopoledne ke Dni dětí</w:t>
      </w:r>
    </w:p>
    <w:p w14:paraId="2A9CA677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 vlastivědné výlety</w:t>
      </w:r>
    </w:p>
    <w:p w14:paraId="56AAF9D9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slavnostní rozloučení s žáky pátých tříd</w:t>
      </w:r>
    </w:p>
    <w:p w14:paraId="783FD2C5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besídka pro maminky ke Dni matek</w:t>
      </w:r>
    </w:p>
    <w:p w14:paraId="4385C0B5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zájezdy žáků do divadla Znojmo, Brno</w:t>
      </w:r>
    </w:p>
    <w:p w14:paraId="7D3EC461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vánoční dílny</w:t>
      </w:r>
    </w:p>
    <w:p w14:paraId="6C00BB44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velikonoční dílny pro žáky a rodiče</w:t>
      </w:r>
    </w:p>
    <w:p w14:paraId="731D0D9F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výlety </w:t>
      </w:r>
    </w:p>
    <w:p w14:paraId="3CA07896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dny zájmového vyučování</w:t>
      </w:r>
    </w:p>
    <w:p w14:paraId="733ED4A7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projektové dny</w:t>
      </w:r>
      <w:r w:rsidR="00842AC2"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C70F36B" w14:textId="77777777" w:rsidR="00842AC2" w:rsidRPr="004E3699" w:rsidRDefault="00842AC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projektové dny v rámci šablon EU</w:t>
      </w:r>
    </w:p>
    <w:p w14:paraId="24372750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výtvarné soutěže a výstavy na dané téma</w:t>
      </w:r>
    </w:p>
    <w:p w14:paraId="72EC00ED" w14:textId="77777777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zájmové akce společné pro děti a rodiče</w:t>
      </w:r>
    </w:p>
    <w:p w14:paraId="30CD8A59" w14:textId="16C60659" w:rsidR="00913CA2" w:rsidRPr="004E3699" w:rsidRDefault="00913CA2" w:rsidP="00E81BBF">
      <w:pPr>
        <w:pStyle w:val="Odstavecseseznamem"/>
        <w:numPr>
          <w:ilvl w:val="0"/>
          <w:numId w:val="13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sportovní akce pro děti </w:t>
      </w:r>
    </w:p>
    <w:p w14:paraId="58414761" w14:textId="77777777" w:rsidR="00913CA2" w:rsidRPr="004E3699" w:rsidRDefault="00913CA2" w:rsidP="004E3699">
      <w:pPr>
        <w:pStyle w:val="Bezmezer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4E3699">
        <w:rPr>
          <w:rFonts w:ascii="Times New Roman" w:hAnsi="Times New Roman" w:cs="Times New Roman"/>
          <w:sz w:val="24"/>
          <w:szCs w:val="24"/>
          <w:lang w:eastAsia="cs-CZ"/>
        </w:rPr>
        <w:t>Neméně důležitým prvkem je školní prostředí, ve kterém žáci tráví hodně času. Škola je průběžně modernizovaná, vybavovaná, aby se v ní žáci cítili co nejlépe.</w:t>
      </w:r>
    </w:p>
    <w:p w14:paraId="5B5C4647" w14:textId="77777777" w:rsidR="00913CA2" w:rsidRPr="004E3699" w:rsidRDefault="00913CA2" w:rsidP="00E81BBF">
      <w:pPr>
        <w:pStyle w:val="Odstavecseseznamem"/>
        <w:numPr>
          <w:ilvl w:val="0"/>
          <w:numId w:val="12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Žáci se podílejí na tvorbě prostředí, na jeho výzdobě, udržování pořádku. </w:t>
      </w:r>
    </w:p>
    <w:p w14:paraId="06FD1944" w14:textId="4D88E6E8" w:rsidR="00913CA2" w:rsidRPr="00A82DBE" w:rsidRDefault="00913CA2" w:rsidP="00E81BBF">
      <w:pPr>
        <w:pStyle w:val="Odstavecseseznamem"/>
        <w:numPr>
          <w:ilvl w:val="0"/>
          <w:numId w:val="12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E3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Jsou vedeni ke spoluzodpovědnosti, dostávají prostor k vlastní realizaci svých nápadů při výzdobě školy, třídy</w:t>
      </w: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14:paraId="568FB536" w14:textId="626C2901" w:rsidR="00913CA2" w:rsidRPr="00086EED" w:rsidRDefault="00913CA2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cíle:</w:t>
      </w:r>
    </w:p>
    <w:p w14:paraId="6227B84D" w14:textId="77777777" w:rsidR="00913CA2" w:rsidRPr="00A82DBE" w:rsidRDefault="00913CA2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Dobrá informovanost všech žáků školy v oblasti rizikového chování. Systematická výuka a výchova žáků ke zdravému životnímu stylu. Vytvoření dostatečného zázemí k trávení volného času v prostorách školy. Podpora vlastních aktivit žáků a rozvoj jejich sociálně komunikativních dovedností. Začleňování méně průbojných žáků do kolektivu, odstranění nevhodného chování mezi žáky. Zapojení celého pedagogického sboru školy do systému prevence. Aktivní spolupráce s rodiči žáků a dalšími organizacemi podporujícími prevenci</w:t>
      </w:r>
    </w:p>
    <w:p w14:paraId="3D7F4F36" w14:textId="77777777" w:rsidR="00C410AD" w:rsidRPr="00086EED" w:rsidRDefault="00C410AD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1ABB200" w14:textId="0816DA81" w:rsidR="00C410AD" w:rsidRPr="009B6355" w:rsidRDefault="00791F04" w:rsidP="00E81BBF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B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Spolupráce se zákonnými zástupci žáků</w:t>
      </w:r>
      <w:r w:rsidR="00C410AD" w:rsidRPr="009B63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5CE11B7" w14:textId="145D1DF7" w:rsidR="00C410AD" w:rsidRPr="00086EED" w:rsidRDefault="00C410AD" w:rsidP="004E3699">
      <w:pPr>
        <w:shd w:val="clear" w:color="auto" w:fill="F6FCFE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naší škole pracuje školská rada, spolupracuje s vedením školy.</w:t>
      </w:r>
    </w:p>
    <w:p w14:paraId="7D8A9C14" w14:textId="77777777" w:rsidR="00C410AD" w:rsidRPr="00086EED" w:rsidRDefault="00C410AD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nabízí a pořádá pro rodiče:</w:t>
      </w:r>
    </w:p>
    <w:p w14:paraId="49929C2F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půjčování odborné literatury o návykových látkách, prevenci</w:t>
      </w:r>
    </w:p>
    <w:p w14:paraId="187E86BA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konzultace s výchovnou poradkyní, metodičkou prevence</w:t>
      </w:r>
    </w:p>
    <w:p w14:paraId="49034445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výstavky prací dětí</w:t>
      </w:r>
    </w:p>
    <w:p w14:paraId="1D5ED579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o práci školy na internetu</w:t>
      </w:r>
    </w:p>
    <w:p w14:paraId="5A304498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pravidelný styk třídního učitele se zákonnými zástupci</w:t>
      </w:r>
    </w:p>
    <w:p w14:paraId="08C4598F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besídky pro rodiče: Vánoce, Den matek, výročí obce i školy</w:t>
      </w:r>
    </w:p>
    <w:p w14:paraId="6FAC6A5C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slavnostní zápis dětí do první třídy</w:t>
      </w:r>
    </w:p>
    <w:p w14:paraId="44793A17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spolupráce s místními organizacemi</w:t>
      </w:r>
    </w:p>
    <w:p w14:paraId="79B66921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netradiční setkání rodičů, učitelů a žáků</w:t>
      </w:r>
    </w:p>
    <w:p w14:paraId="65EC22F4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zájmové akce společné pro děti a rodiče</w:t>
      </w:r>
    </w:p>
    <w:p w14:paraId="2F05D02B" w14:textId="77777777" w:rsidR="00C410AD" w:rsidRPr="00086EED" w:rsidRDefault="00C410AD" w:rsidP="00E81BBF">
      <w:pPr>
        <w:pStyle w:val="Odstavecseseznamem"/>
        <w:numPr>
          <w:ilvl w:val="0"/>
          <w:numId w:val="19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začátku školního roku jsou rodiče písemně inform</w:t>
      </w:r>
      <w:r w:rsidR="00052A5A"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ováni o možnosti seznámení se </w:t>
      </w: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školním řádem, Minimálním preventivním programem, s řešením rizikového chování ve škole, s programem školy proti šikanování na webových stránkách školy</w:t>
      </w:r>
    </w:p>
    <w:p w14:paraId="0D0FE02F" w14:textId="77777777" w:rsidR="00FB6E16" w:rsidRDefault="00FB6E16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90D673" w14:textId="77777777" w:rsidR="00BF72C9" w:rsidRPr="00086EED" w:rsidRDefault="00BF72C9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5182764" w14:textId="77777777" w:rsidR="00FB6E16" w:rsidRPr="00086EED" w:rsidRDefault="00FB6E16" w:rsidP="00A167D0">
      <w:pPr>
        <w:pStyle w:val="Odstavecseseznamem"/>
        <w:numPr>
          <w:ilvl w:val="0"/>
          <w:numId w:val="25"/>
        </w:numPr>
        <w:shd w:val="clear" w:color="auto" w:fill="F6FCFE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 xml:space="preserve"> Konkrétní aktivity podporující primární prevence</w:t>
      </w:r>
    </w:p>
    <w:p w14:paraId="7AAC09A1" w14:textId="77777777" w:rsidR="00FB6E16" w:rsidRPr="00086EED" w:rsidRDefault="00FB6E16" w:rsidP="00E81BBF">
      <w:pPr>
        <w:shd w:val="clear" w:color="auto" w:fill="F6FC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4FA71AE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výchova k odpovědnosti za zdraví své i ostatních – vytváření eticky hodnotných postojů a způsobů chování</w:t>
      </w:r>
    </w:p>
    <w:p w14:paraId="06E7F45C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akce zaměřené na zvýšení právního vědomí – spolupráce s Policií ČR</w:t>
      </w:r>
    </w:p>
    <w:p w14:paraId="0B96203A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dovednost volby správné životosprávy </w:t>
      </w:r>
    </w:p>
    <w:p w14:paraId="195F0A65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zvyšování příznivého klimatu ve třídních kolektivech formou organizování výletů, exkurzí, projektových dnů, dodržováním tradic školy</w:t>
      </w:r>
    </w:p>
    <w:p w14:paraId="6E1E7671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široká nabídka volnočasových aktivit</w:t>
      </w:r>
    </w:p>
    <w:p w14:paraId="21B2BE45" w14:textId="77777777" w:rsidR="00FB6E16" w:rsidRPr="00086EED" w:rsidRDefault="00FB6E16" w:rsidP="00E81BBF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 v literárních, výtvarných, sportovních soutěžích a vědomostních olympiádách</w:t>
      </w:r>
    </w:p>
    <w:p w14:paraId="4240C735" w14:textId="6D4308FA" w:rsidR="003B22D0" w:rsidRPr="00A167D0" w:rsidRDefault="00FB6E16" w:rsidP="00A167D0">
      <w:pPr>
        <w:numPr>
          <w:ilvl w:val="0"/>
          <w:numId w:val="23"/>
        </w:numPr>
        <w:shd w:val="clear" w:color="auto" w:fill="F6FCFE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ekologická výchova </w:t>
      </w:r>
      <w:proofErr w:type="gramStart"/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 Den</w:t>
      </w:r>
      <w:proofErr w:type="gramEnd"/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Země, sběr a třídění odpadu, ekologické projektové dny </w:t>
      </w:r>
    </w:p>
    <w:p w14:paraId="588A4843" w14:textId="19BFDC3B" w:rsidR="00C410AD" w:rsidRPr="009B6355" w:rsidRDefault="00C410AD" w:rsidP="00E81BBF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167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Volnočasové aktivity ve škole, nabízené školou</w:t>
      </w:r>
    </w:p>
    <w:p w14:paraId="4C03079C" w14:textId="7EE096D3" w:rsidR="00C410AD" w:rsidRPr="00086EED" w:rsidRDefault="00C410AD" w:rsidP="00A424B2">
      <w:pPr>
        <w:shd w:val="clear" w:color="auto" w:fill="F6FCFE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Škola realizuje jednorázové či pravidelné volnočasové aktivity zaměřené na smysluplné využívání volného času, včetně cílené prevence.</w:t>
      </w:r>
    </w:p>
    <w:p w14:paraId="79C1D7A8" w14:textId="0B5C98D3" w:rsidR="00052A5A" w:rsidRPr="00086EED" w:rsidRDefault="004E3699" w:rsidP="00FF4774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Sportík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4E35">
        <w:rPr>
          <w:rFonts w:ascii="Times New Roman" w:hAnsi="Times New Roman" w:cs="Times New Roman"/>
          <w:sz w:val="24"/>
          <w:szCs w:val="24"/>
        </w:rPr>
        <w:t>sportovně pohybový kroužek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A5A" w:rsidRPr="00086EED">
        <w:rPr>
          <w:rFonts w:ascii="Times New Roman" w:hAnsi="Times New Roman" w:cs="Times New Roman"/>
          <w:sz w:val="24"/>
          <w:szCs w:val="24"/>
        </w:rPr>
        <w:t xml:space="preserve"> – </w:t>
      </w:r>
      <w:r w:rsidR="00FF4774" w:rsidRPr="00086EED">
        <w:rPr>
          <w:rFonts w:ascii="Times New Roman" w:hAnsi="Times New Roman" w:cs="Times New Roman"/>
          <w:sz w:val="24"/>
          <w:szCs w:val="24"/>
        </w:rPr>
        <w:t xml:space="preserve">Bc. Daniela Uhlířová </w:t>
      </w:r>
    </w:p>
    <w:p w14:paraId="1C7B4C22" w14:textId="6E1EEC2D" w:rsidR="00052A5A" w:rsidRPr="00086EED" w:rsidRDefault="004E3699" w:rsidP="00E81BBF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Práčata (pohybov</w:t>
      </w:r>
      <w:r w:rsidR="008B4E35">
        <w:rPr>
          <w:rFonts w:ascii="Times New Roman" w:hAnsi="Times New Roman" w:cs="Times New Roman"/>
          <w:sz w:val="24"/>
          <w:szCs w:val="24"/>
        </w:rPr>
        <w:t xml:space="preserve">ě taneční </w:t>
      </w:r>
      <w:r>
        <w:rPr>
          <w:rFonts w:ascii="Times New Roman" w:hAnsi="Times New Roman" w:cs="Times New Roman"/>
          <w:sz w:val="24"/>
          <w:szCs w:val="24"/>
        </w:rPr>
        <w:t>kroužek)</w:t>
      </w:r>
      <w:r w:rsidR="00052A5A" w:rsidRPr="00086EE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Bc. Dana Uhlířová</w:t>
      </w:r>
    </w:p>
    <w:p w14:paraId="412470D2" w14:textId="7F8ADE99" w:rsidR="00052A5A" w:rsidRPr="00086EED" w:rsidRDefault="00052A5A" w:rsidP="00E81BBF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Doučovací kroužek – Mgr. Dana Nováková</w:t>
      </w:r>
      <w:r w:rsidR="00DB2E8C" w:rsidRPr="00086EED">
        <w:rPr>
          <w:rFonts w:ascii="Times New Roman" w:hAnsi="Times New Roman" w:cs="Times New Roman"/>
          <w:sz w:val="24"/>
          <w:szCs w:val="24"/>
        </w:rPr>
        <w:t>, Bc. Daniela Uhlířová</w:t>
      </w:r>
    </w:p>
    <w:p w14:paraId="129BBF14" w14:textId="01D71A6D" w:rsidR="00DB2E8C" w:rsidRPr="00086EED" w:rsidRDefault="00DB2E8C" w:rsidP="00E81BBF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>Kurz předškoláků- Mgr. Dana Nováková, Bc</w:t>
      </w:r>
      <w:r w:rsidR="004E3699">
        <w:rPr>
          <w:rFonts w:ascii="Times New Roman" w:hAnsi="Times New Roman" w:cs="Times New Roman"/>
          <w:sz w:val="24"/>
          <w:szCs w:val="24"/>
        </w:rPr>
        <w:t xml:space="preserve">. </w:t>
      </w:r>
      <w:r w:rsidRPr="00086EED">
        <w:rPr>
          <w:rFonts w:ascii="Times New Roman" w:hAnsi="Times New Roman" w:cs="Times New Roman"/>
          <w:sz w:val="24"/>
          <w:szCs w:val="24"/>
        </w:rPr>
        <w:t>Daniela Uhlířová</w:t>
      </w:r>
    </w:p>
    <w:p w14:paraId="2E08F22B" w14:textId="55250867" w:rsidR="00052A5A" w:rsidRDefault="00052A5A" w:rsidP="00E81BBF">
      <w:pPr>
        <w:pStyle w:val="Odstavecseseznamem"/>
        <w:numPr>
          <w:ilvl w:val="0"/>
          <w:numId w:val="20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Náboženství  </w:t>
      </w:r>
    </w:p>
    <w:p w14:paraId="283F3935" w14:textId="77777777" w:rsidR="00791F04" w:rsidRPr="00086EED" w:rsidRDefault="00791F04" w:rsidP="00E81BBF">
      <w:pPr>
        <w:pStyle w:val="Odstavecseseznamem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C827B13" w14:textId="77777777" w:rsidR="00791F04" w:rsidRPr="00086EED" w:rsidRDefault="00791F04" w:rsidP="00A167D0">
      <w:pPr>
        <w:pStyle w:val="Odstavecseseznamem"/>
        <w:numPr>
          <w:ilvl w:val="0"/>
          <w:numId w:val="25"/>
        </w:num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EED">
        <w:rPr>
          <w:rFonts w:ascii="Times New Roman" w:hAnsi="Times New Roman" w:cs="Times New Roman"/>
          <w:b/>
          <w:sz w:val="24"/>
          <w:szCs w:val="24"/>
        </w:rPr>
        <w:t>Spolupráce se speciálním pedagogem</w:t>
      </w:r>
    </w:p>
    <w:p w14:paraId="54B8530E" w14:textId="77777777" w:rsidR="00791F04" w:rsidRPr="00086EED" w:rsidRDefault="00791F04" w:rsidP="00E81BBF">
      <w:pPr>
        <w:pStyle w:val="Odstavecseseznamem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02C91" w14:textId="7B9B7343" w:rsidR="00791F04" w:rsidRDefault="00791F04" w:rsidP="009B6355">
      <w:pPr>
        <w:pStyle w:val="Odstavecseseznamem"/>
        <w:numPr>
          <w:ilvl w:val="0"/>
          <w:numId w:val="21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086EED">
        <w:rPr>
          <w:rFonts w:ascii="Times New Roman" w:hAnsi="Times New Roman" w:cs="Times New Roman"/>
          <w:sz w:val="24"/>
          <w:szCs w:val="24"/>
        </w:rPr>
        <w:t xml:space="preserve">Speciální pedagogická péče – Mgr. Petra Matůšová </w:t>
      </w:r>
    </w:p>
    <w:p w14:paraId="15A1C09C" w14:textId="77777777" w:rsidR="009B6355" w:rsidRPr="009B6355" w:rsidRDefault="009B6355" w:rsidP="009B6355">
      <w:pPr>
        <w:pStyle w:val="Odstavecseseznamem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AEC050" w14:textId="2831F5C9" w:rsidR="00791F04" w:rsidRPr="00A82DBE" w:rsidRDefault="00791F04" w:rsidP="00E81BBF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Řešení přestupků</w:t>
      </w:r>
    </w:p>
    <w:p w14:paraId="3514B566" w14:textId="0B37676C" w:rsidR="00791F04" w:rsidRPr="00A82DBE" w:rsidRDefault="00791F04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Školní řád zakazuje žákům školy používání návykových látek ve škole i mimo školu. Školní řád vymezuje dále i pravidla chování ve škole i zacházení se školním zařízením. Žáci jsou se školním řádem seznámeni </w:t>
      </w:r>
      <w:r w:rsidR="004E3699">
        <w:rPr>
          <w:rFonts w:ascii="Times New Roman" w:hAnsi="Times New Roman" w:cs="Times New Roman"/>
          <w:sz w:val="24"/>
          <w:szCs w:val="24"/>
          <w:lang w:eastAsia="cs-CZ"/>
        </w:rPr>
        <w:t>5</w:t>
      </w:r>
      <w:r w:rsidRPr="00A82DBE">
        <w:rPr>
          <w:rFonts w:ascii="Times New Roman" w:hAnsi="Times New Roman" w:cs="Times New Roman"/>
          <w:sz w:val="24"/>
          <w:szCs w:val="24"/>
          <w:lang w:eastAsia="cs-CZ"/>
        </w:rPr>
        <w:t>. září a dále i v průběhu školního roku.</w:t>
      </w:r>
    </w:p>
    <w:p w14:paraId="767FD91A" w14:textId="77777777" w:rsidR="00791F04" w:rsidRPr="00A82DBE" w:rsidRDefault="00791F04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86EED">
        <w:rPr>
          <w:lang w:eastAsia="cs-CZ"/>
        </w:rPr>
        <w:t xml:space="preserve">Rodiče žáků jsou písemnou formou seznámeni s opatřeními školy vůči ničení školního zařízení </w:t>
      </w:r>
      <w:r w:rsidRPr="00A82DBE">
        <w:rPr>
          <w:rFonts w:ascii="Times New Roman" w:hAnsi="Times New Roman" w:cs="Times New Roman"/>
          <w:sz w:val="24"/>
          <w:szCs w:val="24"/>
          <w:lang w:eastAsia="cs-CZ"/>
        </w:rPr>
        <w:t>apod.</w:t>
      </w:r>
    </w:p>
    <w:p w14:paraId="54D719E3" w14:textId="285A2D44" w:rsidR="000A2CF5" w:rsidRPr="00A82DBE" w:rsidRDefault="00791F04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Škola má vypracovaný postup pro řešení šikany, výskytu návykových látek, záškoláctví, krádeží a vandalismu. Rodiče jsou písemně informováni na začátku školního roku. Žáci jsou informování svými třídními učiteli a ŠMP.</w:t>
      </w:r>
      <w:r w:rsidR="00842AC2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 Ve školním řádě byly přesněji specifikovány postupy při omlouvání žáků naší školy</w:t>
      </w:r>
      <w:r w:rsidR="000A2CF5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 a postihy</w:t>
      </w:r>
      <w:r w:rsidR="00842AC2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, </w:t>
      </w:r>
      <w:r w:rsidR="000A2CF5" w:rsidRPr="00A82DBE">
        <w:rPr>
          <w:rFonts w:ascii="Times New Roman" w:hAnsi="Times New Roman" w:cs="Times New Roman"/>
          <w:sz w:val="24"/>
          <w:szCs w:val="24"/>
          <w:lang w:eastAsia="cs-CZ"/>
        </w:rPr>
        <w:t>které by mohly nastat</w:t>
      </w:r>
      <w:r w:rsidR="00842AC2" w:rsidRPr="00A82DBE">
        <w:rPr>
          <w:rFonts w:ascii="Times New Roman" w:hAnsi="Times New Roman" w:cs="Times New Roman"/>
          <w:sz w:val="24"/>
          <w:szCs w:val="24"/>
          <w:lang w:eastAsia="cs-CZ"/>
        </w:rPr>
        <w:t>. Škola tím předchází skrytému záškoláctví</w:t>
      </w:r>
      <w:r w:rsidR="000A2CF5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14:paraId="2687457F" w14:textId="77777777" w:rsidR="00A167D0" w:rsidRPr="00086EED" w:rsidRDefault="00A167D0" w:rsidP="00A167D0">
      <w:pPr>
        <w:shd w:val="clear" w:color="auto" w:fill="F6FCFE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13CCB15" w14:textId="72765894" w:rsidR="00FA5998" w:rsidRPr="009B6355" w:rsidRDefault="00791F04" w:rsidP="00E81BBF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Spolupráce s dalšími organizacemi</w:t>
      </w:r>
    </w:p>
    <w:p w14:paraId="14478CDE" w14:textId="77777777" w:rsidR="00791F04" w:rsidRPr="00086EED" w:rsidRDefault="00791F04" w:rsidP="00E81BBF">
      <w:p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Pr="00086EE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cs-CZ"/>
        </w:rPr>
        <w:t>Subjekty, se kterými škola pravidelně nebo příležitostně pracuje</w:t>
      </w: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14:paraId="17F3E8E2" w14:textId="77777777" w:rsidR="00791F04" w:rsidRPr="00086EED" w:rsidRDefault="00791F04" w:rsidP="00E81BBF">
      <w:pPr>
        <w:pStyle w:val="Odstavecseseznamem"/>
        <w:numPr>
          <w:ilvl w:val="0"/>
          <w:numId w:val="22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pedagogicko- psychologická poradna ve Znojmo</w:t>
      </w:r>
    </w:p>
    <w:p w14:paraId="0339E8FB" w14:textId="77777777" w:rsidR="00FA5998" w:rsidRPr="00086EED" w:rsidRDefault="00791F04" w:rsidP="00E81BBF">
      <w:pPr>
        <w:pStyle w:val="Odstavecseseznamem"/>
        <w:numPr>
          <w:ilvl w:val="0"/>
          <w:numId w:val="22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okresní metodik, PPP</w:t>
      </w:r>
    </w:p>
    <w:p w14:paraId="4BBDD64B" w14:textId="5C442EF8" w:rsidR="00A424B2" w:rsidRDefault="0032701C" w:rsidP="009B6355">
      <w:pPr>
        <w:pStyle w:val="Odstavecseseznamem"/>
        <w:numPr>
          <w:ilvl w:val="0"/>
          <w:numId w:val="22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MAS Znojmo – p. </w:t>
      </w:r>
      <w:proofErr w:type="spellStart"/>
      <w:r w:rsidR="00DB2E8C"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Příkazská</w:t>
      </w:r>
      <w:proofErr w:type="spellEnd"/>
      <w:r w:rsidR="00DB2E8C" w:rsidRPr="00086EE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Michaela</w:t>
      </w:r>
    </w:p>
    <w:p w14:paraId="3ECAC9F8" w14:textId="77777777" w:rsidR="009B6355" w:rsidRPr="009B6355" w:rsidRDefault="009B6355" w:rsidP="009B6355">
      <w:pPr>
        <w:pStyle w:val="Odstavecseseznamem"/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1AF8FC8" w14:textId="341FF00B" w:rsidR="00791F04" w:rsidRPr="00A82DBE" w:rsidRDefault="00791F04" w:rsidP="00A82DBE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Hodnocení aktivit a sledování jejich efektivity</w:t>
      </w:r>
    </w:p>
    <w:p w14:paraId="772BCD96" w14:textId="77777777" w:rsidR="00791F04" w:rsidRPr="00A82DBE" w:rsidRDefault="00791F04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Jednotlivé části programu kontroluje realizátor programu, pravidelně je vyhodnocuje a podle výsledků program modifikuje. S výsledky seznamuje učitele i zákonné zástupce.</w:t>
      </w:r>
    </w:p>
    <w:p w14:paraId="667ADCEA" w14:textId="77777777" w:rsidR="00791F04" w:rsidRPr="00A82DBE" w:rsidRDefault="00791F04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Školní metodička prevence každoročně zpracovává závěrečnou zprávu o realizaci MPP, kterou předkládá vedení školy je součástí výroční zprávy školy.</w:t>
      </w:r>
    </w:p>
    <w:p w14:paraId="1279ECBB" w14:textId="77777777" w:rsidR="00791F04" w:rsidRPr="00A82DBE" w:rsidRDefault="00791F04" w:rsidP="004E3699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Ptáme se na hodnocení žáků, zákonných zástupců</w:t>
      </w:r>
      <w:r w:rsidR="00FA5998" w:rsidRPr="00A82DBE">
        <w:rPr>
          <w:rFonts w:ascii="Times New Roman" w:hAnsi="Times New Roman" w:cs="Times New Roman"/>
          <w:sz w:val="24"/>
          <w:szCs w:val="24"/>
          <w:lang w:eastAsia="cs-CZ"/>
        </w:rPr>
        <w:t>, ostatních vyučujících. Zhoto</w:t>
      </w:r>
      <w:r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vujeme </w:t>
      </w:r>
      <w:r w:rsidR="00FA5998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zaheslovanou </w:t>
      </w:r>
      <w:r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fotodokumentaci přístupnou na internetu </w:t>
      </w:r>
      <w:r w:rsidR="00FA5998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žákům a rodičům. </w:t>
      </w:r>
      <w:r w:rsidRPr="00A82DBE">
        <w:rPr>
          <w:rFonts w:ascii="Times New Roman" w:hAnsi="Times New Roman" w:cs="Times New Roman"/>
          <w:sz w:val="24"/>
          <w:szCs w:val="24"/>
          <w:lang w:eastAsia="cs-CZ"/>
        </w:rPr>
        <w:t>Vše, co se ve škole děje, prezentujeme na webových stránkách školy. Žáci hodnotí akce ve slohových pracích a na nástěnkách k daným tématům. </w:t>
      </w:r>
    </w:p>
    <w:p w14:paraId="6A7B6EBD" w14:textId="77777777" w:rsidR="00FB6E16" w:rsidRPr="00A82DBE" w:rsidRDefault="00FB6E16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64E710B" w14:textId="176A7263" w:rsidR="00791F04" w:rsidRPr="00A82DBE" w:rsidRDefault="00791F04" w:rsidP="00E81BBF">
      <w:pPr>
        <w:pStyle w:val="Odstavecseseznamem"/>
        <w:numPr>
          <w:ilvl w:val="0"/>
          <w:numId w:val="25"/>
        </w:numPr>
        <w:shd w:val="clear" w:color="auto" w:fill="F6FCFE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6E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Závěr</w:t>
      </w:r>
    </w:p>
    <w:p w14:paraId="6A53AC9A" w14:textId="77777777" w:rsidR="00FA5998" w:rsidRPr="00A82DBE" w:rsidRDefault="00791F04" w:rsidP="00601188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Minimální preventivní program školy je součástí výchovy a vzdělávání žáků po celou dobu školní docházky. Účastní se ho učitelé, žáci, zákonní zástupci, odborníci. Jeho efektivitu je možno zjistit mnohdy, až žáci opustí školu a dokáží, že se umí uplatnit v konkurenční společnosti svých vrstevníků bez různých „berliček“. Je velice těžké měřit efekt našeho preventivního působení bez pozdějších informací o žácích. Každý žák má jiné životní zkušenosti a působí a platí na něho něco jiného. Program je sestaven a realizován tak, aby respektoval i tato fakta.</w:t>
      </w:r>
      <w:r w:rsidR="00FA5998" w:rsidRPr="00A82DB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14:paraId="27118895" w14:textId="4848B2D5" w:rsidR="00791F04" w:rsidRDefault="00791F04" w:rsidP="00601188">
      <w:pPr>
        <w:pStyle w:val="Bezmezer"/>
        <w:ind w:firstLine="360"/>
        <w:rPr>
          <w:rFonts w:ascii="Times New Roman" w:hAnsi="Times New Roman" w:cs="Times New Roman"/>
          <w:sz w:val="24"/>
          <w:szCs w:val="24"/>
          <w:lang w:eastAsia="cs-CZ"/>
        </w:rPr>
      </w:pPr>
      <w:r w:rsidRPr="00A82DBE">
        <w:rPr>
          <w:rFonts w:ascii="Times New Roman" w:hAnsi="Times New Roman" w:cs="Times New Roman"/>
          <w:sz w:val="24"/>
          <w:szCs w:val="24"/>
          <w:lang w:eastAsia="cs-CZ"/>
        </w:rPr>
        <w:t>Naší snahou a přáním je co nejvíce žáků vybavit schopností, vůlí a rozumovými předpoklady ubránit se bezohledným negativním psychologickým vlivům a nátlakům</w:t>
      </w:r>
      <w:r w:rsidR="00FA5998" w:rsidRPr="00A82DBE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14:paraId="2801713E" w14:textId="5A622586" w:rsidR="00A82DBE" w:rsidRDefault="00A82DBE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024662E5" w14:textId="614C9D2B" w:rsidR="00A82DBE" w:rsidRDefault="00A82DBE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3365A62" w14:textId="67363153" w:rsidR="00A82DBE" w:rsidRDefault="00A82DBE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19C2AC73" w14:textId="0E29C827" w:rsidR="00A82DBE" w:rsidRPr="00617264" w:rsidRDefault="00A82DBE" w:rsidP="00A82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4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617264">
        <w:rPr>
          <w:rFonts w:ascii="Times New Roman" w:hAnsi="Times New Roman" w:cs="Times New Roman"/>
          <w:sz w:val="24"/>
          <w:szCs w:val="24"/>
        </w:rPr>
        <w:t>Práčích</w:t>
      </w:r>
      <w:proofErr w:type="spellEnd"/>
      <w:r w:rsidRPr="00617264">
        <w:rPr>
          <w:rFonts w:ascii="Times New Roman" w:hAnsi="Times New Roman" w:cs="Times New Roman"/>
          <w:sz w:val="24"/>
          <w:szCs w:val="24"/>
        </w:rPr>
        <w:t xml:space="preserve"> dne 24.</w:t>
      </w:r>
      <w:r w:rsidR="00601188">
        <w:rPr>
          <w:rFonts w:ascii="Times New Roman" w:hAnsi="Times New Roman" w:cs="Times New Roman"/>
          <w:sz w:val="24"/>
          <w:szCs w:val="24"/>
        </w:rPr>
        <w:t>8</w:t>
      </w:r>
      <w:r w:rsidRPr="00617264">
        <w:rPr>
          <w:rFonts w:ascii="Times New Roman" w:hAnsi="Times New Roman" w:cs="Times New Roman"/>
          <w:sz w:val="24"/>
          <w:szCs w:val="24"/>
        </w:rPr>
        <w:t>.202</w:t>
      </w:r>
      <w:r w:rsidR="00B51D0B">
        <w:rPr>
          <w:rFonts w:ascii="Times New Roman" w:hAnsi="Times New Roman" w:cs="Times New Roman"/>
          <w:sz w:val="24"/>
          <w:szCs w:val="24"/>
        </w:rPr>
        <w:t>3</w:t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264">
        <w:rPr>
          <w:rFonts w:ascii="Times New Roman" w:hAnsi="Times New Roman" w:cs="Times New Roman"/>
          <w:sz w:val="24"/>
          <w:szCs w:val="24"/>
        </w:rPr>
        <w:t>Bc. Daniela Uhlířová</w:t>
      </w:r>
    </w:p>
    <w:p w14:paraId="5C5E89F9" w14:textId="77777777" w:rsidR="00A82DBE" w:rsidRPr="00617264" w:rsidRDefault="00A82DBE" w:rsidP="00A82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</w:r>
      <w:r w:rsidRPr="00617264">
        <w:rPr>
          <w:rFonts w:ascii="Times New Roman" w:hAnsi="Times New Roman" w:cs="Times New Roman"/>
          <w:sz w:val="24"/>
          <w:szCs w:val="24"/>
        </w:rPr>
        <w:tab/>
        <w:t xml:space="preserve">          školní metodik prevence</w:t>
      </w:r>
    </w:p>
    <w:p w14:paraId="250F212F" w14:textId="77777777" w:rsidR="00A82DBE" w:rsidRPr="00A82DBE" w:rsidRDefault="00A82DBE" w:rsidP="00A82DB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sectPr w:rsidR="00A82DBE" w:rsidRPr="00A82DBE" w:rsidSect="009A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7F1B5" w14:textId="77777777" w:rsidR="005D5E24" w:rsidRDefault="005D5E24" w:rsidP="00701C42">
      <w:pPr>
        <w:spacing w:after="0" w:line="240" w:lineRule="auto"/>
      </w:pPr>
      <w:r>
        <w:separator/>
      </w:r>
    </w:p>
  </w:endnote>
  <w:endnote w:type="continuationSeparator" w:id="0">
    <w:p w14:paraId="6CB79ABF" w14:textId="77777777" w:rsidR="005D5E24" w:rsidRDefault="005D5E24" w:rsidP="0070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E6F21" w14:textId="77777777" w:rsidR="005D5E24" w:rsidRDefault="005D5E24" w:rsidP="00701C42">
      <w:pPr>
        <w:spacing w:after="0" w:line="240" w:lineRule="auto"/>
      </w:pPr>
      <w:r>
        <w:separator/>
      </w:r>
    </w:p>
  </w:footnote>
  <w:footnote w:type="continuationSeparator" w:id="0">
    <w:p w14:paraId="60A7150E" w14:textId="77777777" w:rsidR="005D5E24" w:rsidRDefault="005D5E24" w:rsidP="0070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5AB2503"/>
    <w:multiLevelType w:val="hybridMultilevel"/>
    <w:tmpl w:val="1DA47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0DE0"/>
    <w:multiLevelType w:val="hybridMultilevel"/>
    <w:tmpl w:val="A94C7A22"/>
    <w:lvl w:ilvl="0" w:tplc="440E1C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116BD"/>
    <w:multiLevelType w:val="hybridMultilevel"/>
    <w:tmpl w:val="2164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3156"/>
    <w:multiLevelType w:val="multilevel"/>
    <w:tmpl w:val="D1FA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029E9"/>
    <w:multiLevelType w:val="hybridMultilevel"/>
    <w:tmpl w:val="2B62C3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E72F5"/>
    <w:multiLevelType w:val="hybridMultilevel"/>
    <w:tmpl w:val="35A68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A5231"/>
    <w:multiLevelType w:val="hybridMultilevel"/>
    <w:tmpl w:val="E38C21FE"/>
    <w:lvl w:ilvl="0" w:tplc="7AB87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3086B"/>
    <w:multiLevelType w:val="hybridMultilevel"/>
    <w:tmpl w:val="A5E02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126"/>
    <w:multiLevelType w:val="hybridMultilevel"/>
    <w:tmpl w:val="BD526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22B4"/>
    <w:multiLevelType w:val="hybridMultilevel"/>
    <w:tmpl w:val="51940058"/>
    <w:lvl w:ilvl="0" w:tplc="9B2435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D1137"/>
    <w:multiLevelType w:val="hybridMultilevel"/>
    <w:tmpl w:val="5A501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24513"/>
    <w:multiLevelType w:val="hybridMultilevel"/>
    <w:tmpl w:val="5310ECA2"/>
    <w:lvl w:ilvl="0" w:tplc="7AB87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4F80"/>
    <w:multiLevelType w:val="hybridMultilevel"/>
    <w:tmpl w:val="630651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86B82"/>
    <w:multiLevelType w:val="hybridMultilevel"/>
    <w:tmpl w:val="FC12D6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3556D"/>
    <w:multiLevelType w:val="hybridMultilevel"/>
    <w:tmpl w:val="1BEA2A3A"/>
    <w:lvl w:ilvl="0" w:tplc="827652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B20EE"/>
    <w:multiLevelType w:val="hybridMultilevel"/>
    <w:tmpl w:val="AC26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7068B"/>
    <w:multiLevelType w:val="hybridMultilevel"/>
    <w:tmpl w:val="86F6F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F6EB7"/>
    <w:multiLevelType w:val="singleLevel"/>
    <w:tmpl w:val="69766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9" w15:restartNumberingAfterBreak="0">
    <w:nsid w:val="55711DE0"/>
    <w:multiLevelType w:val="hybridMultilevel"/>
    <w:tmpl w:val="1EC276D8"/>
    <w:lvl w:ilvl="0" w:tplc="34749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F1BE5"/>
    <w:multiLevelType w:val="hybridMultilevel"/>
    <w:tmpl w:val="FBEC1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67DED"/>
    <w:multiLevelType w:val="hybridMultilevel"/>
    <w:tmpl w:val="7C066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A5392"/>
    <w:multiLevelType w:val="hybridMultilevel"/>
    <w:tmpl w:val="189A3F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6AA4"/>
    <w:multiLevelType w:val="hybridMultilevel"/>
    <w:tmpl w:val="891A2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4884"/>
    <w:multiLevelType w:val="hybridMultilevel"/>
    <w:tmpl w:val="78BEB6DC"/>
    <w:lvl w:ilvl="0" w:tplc="7AB87BE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817B8"/>
    <w:multiLevelType w:val="hybridMultilevel"/>
    <w:tmpl w:val="4E6AC5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FC2130"/>
    <w:multiLevelType w:val="hybridMultilevel"/>
    <w:tmpl w:val="BB2052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0B4912"/>
    <w:multiLevelType w:val="hybridMultilevel"/>
    <w:tmpl w:val="1736F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570A3C"/>
    <w:multiLevelType w:val="hybridMultilevel"/>
    <w:tmpl w:val="E8E07956"/>
    <w:lvl w:ilvl="0" w:tplc="C4F45FFE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16EB"/>
    <w:multiLevelType w:val="hybridMultilevel"/>
    <w:tmpl w:val="B94E9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09827">
    <w:abstractNumId w:val="20"/>
  </w:num>
  <w:num w:numId="2" w16cid:durableId="1390035994">
    <w:abstractNumId w:val="8"/>
  </w:num>
  <w:num w:numId="3" w16cid:durableId="618268799">
    <w:abstractNumId w:val="0"/>
  </w:num>
  <w:num w:numId="4" w16cid:durableId="1798718864">
    <w:abstractNumId w:val="2"/>
  </w:num>
  <w:num w:numId="5" w16cid:durableId="1504589551">
    <w:abstractNumId w:val="18"/>
  </w:num>
  <w:num w:numId="6" w16cid:durableId="689180661">
    <w:abstractNumId w:val="22"/>
  </w:num>
  <w:num w:numId="7" w16cid:durableId="597252398">
    <w:abstractNumId w:val="28"/>
  </w:num>
  <w:num w:numId="8" w16cid:durableId="127473346">
    <w:abstractNumId w:val="9"/>
  </w:num>
  <w:num w:numId="9" w16cid:durableId="1542937531">
    <w:abstractNumId w:val="1"/>
  </w:num>
  <w:num w:numId="10" w16cid:durableId="2002200108">
    <w:abstractNumId w:val="14"/>
  </w:num>
  <w:num w:numId="11" w16cid:durableId="980620950">
    <w:abstractNumId w:val="10"/>
  </w:num>
  <w:num w:numId="12" w16cid:durableId="1235628456">
    <w:abstractNumId w:val="5"/>
  </w:num>
  <w:num w:numId="13" w16cid:durableId="1478961901">
    <w:abstractNumId w:val="13"/>
  </w:num>
  <w:num w:numId="14" w16cid:durableId="26106704">
    <w:abstractNumId w:val="17"/>
  </w:num>
  <w:num w:numId="15" w16cid:durableId="373193621">
    <w:abstractNumId w:val="25"/>
  </w:num>
  <w:num w:numId="16" w16cid:durableId="1196503858">
    <w:abstractNumId w:val="27"/>
  </w:num>
  <w:num w:numId="17" w16cid:durableId="1624389029">
    <w:abstractNumId w:val="19"/>
  </w:num>
  <w:num w:numId="18" w16cid:durableId="1535195355">
    <w:abstractNumId w:val="26"/>
  </w:num>
  <w:num w:numId="19" w16cid:durableId="2134597895">
    <w:abstractNumId w:val="11"/>
  </w:num>
  <w:num w:numId="20" w16cid:durableId="910038046">
    <w:abstractNumId w:val="16"/>
  </w:num>
  <w:num w:numId="21" w16cid:durableId="1057977696">
    <w:abstractNumId w:val="6"/>
  </w:num>
  <w:num w:numId="22" w16cid:durableId="35590376">
    <w:abstractNumId w:val="21"/>
  </w:num>
  <w:num w:numId="23" w16cid:durableId="332876598">
    <w:abstractNumId w:val="4"/>
  </w:num>
  <w:num w:numId="24" w16cid:durableId="1914854405">
    <w:abstractNumId w:val="23"/>
  </w:num>
  <w:num w:numId="25" w16cid:durableId="201795604">
    <w:abstractNumId w:val="15"/>
  </w:num>
  <w:num w:numId="26" w16cid:durableId="243607247">
    <w:abstractNumId w:val="29"/>
  </w:num>
  <w:num w:numId="27" w16cid:durableId="691222504">
    <w:abstractNumId w:val="3"/>
  </w:num>
  <w:num w:numId="28" w16cid:durableId="151651919">
    <w:abstractNumId w:val="24"/>
  </w:num>
  <w:num w:numId="29" w16cid:durableId="318077643">
    <w:abstractNumId w:val="7"/>
  </w:num>
  <w:num w:numId="30" w16cid:durableId="634675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85"/>
    <w:rsid w:val="00052A5A"/>
    <w:rsid w:val="00086EED"/>
    <w:rsid w:val="000A2CF5"/>
    <w:rsid w:val="00103E71"/>
    <w:rsid w:val="0014258B"/>
    <w:rsid w:val="00142EA7"/>
    <w:rsid w:val="002344B6"/>
    <w:rsid w:val="00261490"/>
    <w:rsid w:val="0028521E"/>
    <w:rsid w:val="00292A02"/>
    <w:rsid w:val="002A1BE6"/>
    <w:rsid w:val="0032701C"/>
    <w:rsid w:val="003B22D0"/>
    <w:rsid w:val="00421CEA"/>
    <w:rsid w:val="00447E85"/>
    <w:rsid w:val="004C071B"/>
    <w:rsid w:val="004E3699"/>
    <w:rsid w:val="00503EA6"/>
    <w:rsid w:val="00521C6B"/>
    <w:rsid w:val="00572C61"/>
    <w:rsid w:val="005C34C9"/>
    <w:rsid w:val="005D5E24"/>
    <w:rsid w:val="00601188"/>
    <w:rsid w:val="00637A41"/>
    <w:rsid w:val="006C70E7"/>
    <w:rsid w:val="006F6D50"/>
    <w:rsid w:val="00701C42"/>
    <w:rsid w:val="0072521C"/>
    <w:rsid w:val="00766CF7"/>
    <w:rsid w:val="00781C99"/>
    <w:rsid w:val="00791F04"/>
    <w:rsid w:val="007B1684"/>
    <w:rsid w:val="007D0C11"/>
    <w:rsid w:val="00842AC2"/>
    <w:rsid w:val="0084612F"/>
    <w:rsid w:val="00876990"/>
    <w:rsid w:val="00883400"/>
    <w:rsid w:val="008B4E35"/>
    <w:rsid w:val="008D5367"/>
    <w:rsid w:val="00913CA2"/>
    <w:rsid w:val="00935F37"/>
    <w:rsid w:val="0094431F"/>
    <w:rsid w:val="009A244A"/>
    <w:rsid w:val="009B6355"/>
    <w:rsid w:val="009C67BC"/>
    <w:rsid w:val="00A167D0"/>
    <w:rsid w:val="00A424B2"/>
    <w:rsid w:val="00A82DBE"/>
    <w:rsid w:val="00B51D0B"/>
    <w:rsid w:val="00B9078A"/>
    <w:rsid w:val="00BF72C9"/>
    <w:rsid w:val="00C3693A"/>
    <w:rsid w:val="00C410AD"/>
    <w:rsid w:val="00D22C30"/>
    <w:rsid w:val="00D251D4"/>
    <w:rsid w:val="00DB2E8C"/>
    <w:rsid w:val="00E81BBF"/>
    <w:rsid w:val="00FA5998"/>
    <w:rsid w:val="00FB6DE7"/>
    <w:rsid w:val="00FB6E16"/>
    <w:rsid w:val="00FF4774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A5AC"/>
  <w15:docId w15:val="{B09C5598-393C-4B29-9BD2-B5AA9555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44A"/>
  </w:style>
  <w:style w:type="paragraph" w:styleId="Nadpis1">
    <w:name w:val="heading 1"/>
    <w:basedOn w:val="Normln"/>
    <w:next w:val="Normln"/>
    <w:link w:val="Nadpis1Char"/>
    <w:uiPriority w:val="9"/>
    <w:qFormat/>
    <w:rsid w:val="006C7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"/>
    <w:link w:val="Nadpis5Char"/>
    <w:uiPriority w:val="9"/>
    <w:qFormat/>
    <w:rsid w:val="00791F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E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0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1C42"/>
  </w:style>
  <w:style w:type="paragraph" w:styleId="Zpat">
    <w:name w:val="footer"/>
    <w:basedOn w:val="Normln"/>
    <w:link w:val="ZpatChar"/>
    <w:uiPriority w:val="99"/>
    <w:semiHidden/>
    <w:unhideWhenUsed/>
    <w:rsid w:val="00701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1C42"/>
  </w:style>
  <w:style w:type="paragraph" w:styleId="Zkladntext">
    <w:name w:val="Body Text"/>
    <w:basedOn w:val="Normln"/>
    <w:link w:val="ZkladntextChar"/>
    <w:rsid w:val="006C70E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C70E7"/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paragraph" w:customStyle="1" w:styleId="align-justify">
    <w:name w:val="align-justify"/>
    <w:basedOn w:val="Normln"/>
    <w:rsid w:val="006C70E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C7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nhideWhenUsed/>
    <w:rsid w:val="006C70E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791F0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086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2011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Kamila Dvořáková</cp:lastModifiedBy>
  <cp:revision>2</cp:revision>
  <cp:lastPrinted>2023-08-29T11:10:00Z</cp:lastPrinted>
  <dcterms:created xsi:type="dcterms:W3CDTF">2023-08-29T11:11:00Z</dcterms:created>
  <dcterms:modified xsi:type="dcterms:W3CDTF">2023-08-29T11:11:00Z</dcterms:modified>
</cp:coreProperties>
</file>